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6F" w:rsidRPr="0077523E" w:rsidRDefault="00780B6F" w:rsidP="00780B6F">
      <w:pPr>
        <w:pStyle w:val="NormalnyWeb"/>
        <w:spacing w:after="0" w:line="360" w:lineRule="auto"/>
        <w:jc w:val="center"/>
        <w:rPr>
          <w:sz w:val="22"/>
          <w:szCs w:val="22"/>
        </w:rPr>
      </w:pPr>
      <w:r w:rsidRPr="0077523E">
        <w:rPr>
          <w:b/>
          <w:bCs/>
          <w:sz w:val="22"/>
          <w:szCs w:val="22"/>
        </w:rPr>
        <w:t xml:space="preserve">Protokół Nr </w:t>
      </w:r>
      <w:r>
        <w:rPr>
          <w:b/>
          <w:bCs/>
          <w:sz w:val="22"/>
          <w:szCs w:val="22"/>
        </w:rPr>
        <w:t>XXI</w:t>
      </w:r>
      <w:r w:rsidRPr="0077523E">
        <w:rPr>
          <w:b/>
          <w:bCs/>
          <w:sz w:val="22"/>
          <w:szCs w:val="22"/>
        </w:rPr>
        <w:t>/16</w:t>
      </w:r>
    </w:p>
    <w:p w:rsidR="00780B6F" w:rsidRPr="0077523E" w:rsidRDefault="00780B6F" w:rsidP="00780B6F">
      <w:pPr>
        <w:pStyle w:val="NormalnyWeb"/>
        <w:spacing w:after="0" w:line="360" w:lineRule="auto"/>
        <w:jc w:val="center"/>
        <w:rPr>
          <w:sz w:val="22"/>
          <w:szCs w:val="22"/>
        </w:rPr>
      </w:pPr>
      <w:r w:rsidRPr="0077523E">
        <w:rPr>
          <w:b/>
          <w:bCs/>
          <w:sz w:val="22"/>
          <w:szCs w:val="22"/>
        </w:rPr>
        <w:t>z Sesji Rady Gminy Orchowo</w:t>
      </w:r>
    </w:p>
    <w:p w:rsidR="00780B6F" w:rsidRPr="0077523E" w:rsidRDefault="00780B6F" w:rsidP="00780B6F">
      <w:pPr>
        <w:pStyle w:val="NormalnyWeb"/>
        <w:spacing w:after="0"/>
        <w:jc w:val="center"/>
        <w:rPr>
          <w:sz w:val="22"/>
          <w:szCs w:val="22"/>
        </w:rPr>
      </w:pPr>
      <w:r>
        <w:rPr>
          <w:b/>
          <w:bCs/>
          <w:sz w:val="22"/>
          <w:szCs w:val="22"/>
        </w:rPr>
        <w:t xml:space="preserve">zwołanej w dniu 10 marca </w:t>
      </w:r>
      <w:r w:rsidRPr="0077523E">
        <w:rPr>
          <w:b/>
          <w:bCs/>
          <w:sz w:val="22"/>
          <w:szCs w:val="22"/>
        </w:rPr>
        <w:t>2016 r. w Sali Posiedzeń</w:t>
      </w:r>
    </w:p>
    <w:p w:rsidR="00780B6F" w:rsidRDefault="00780B6F" w:rsidP="00780B6F">
      <w:pPr>
        <w:pStyle w:val="NormalnyWeb"/>
        <w:spacing w:after="0"/>
        <w:jc w:val="center"/>
        <w:rPr>
          <w:b/>
          <w:bCs/>
          <w:sz w:val="22"/>
          <w:szCs w:val="22"/>
        </w:rPr>
      </w:pPr>
      <w:r w:rsidRPr="0077523E">
        <w:rPr>
          <w:b/>
          <w:bCs/>
          <w:sz w:val="22"/>
          <w:szCs w:val="22"/>
        </w:rPr>
        <w:t>Urzędu Gminy w Orchowie</w:t>
      </w:r>
    </w:p>
    <w:p w:rsidR="00823438" w:rsidRDefault="00823438"/>
    <w:p w:rsidR="001A7285" w:rsidRPr="00953CA6" w:rsidRDefault="001A7285" w:rsidP="001A7285">
      <w:pPr>
        <w:pStyle w:val="NormalnyWeb"/>
        <w:spacing w:after="0" w:line="360" w:lineRule="auto"/>
        <w:rPr>
          <w:sz w:val="22"/>
          <w:szCs w:val="22"/>
        </w:rPr>
      </w:pPr>
      <w:r w:rsidRPr="00953CA6">
        <w:rPr>
          <w:b/>
          <w:bCs/>
          <w:sz w:val="22"/>
          <w:szCs w:val="22"/>
        </w:rPr>
        <w:t>Ad. pkt 1) Otwarcie XX</w:t>
      </w:r>
      <w:r>
        <w:rPr>
          <w:b/>
          <w:bCs/>
          <w:sz w:val="22"/>
          <w:szCs w:val="22"/>
        </w:rPr>
        <w:t>I</w:t>
      </w:r>
      <w:r w:rsidRPr="00953CA6">
        <w:rPr>
          <w:b/>
          <w:bCs/>
          <w:sz w:val="22"/>
          <w:szCs w:val="22"/>
        </w:rPr>
        <w:t>/16 Sesji Rady Gminy Orchowo.</w:t>
      </w:r>
    </w:p>
    <w:p w:rsidR="00335FE7" w:rsidRDefault="001A7285" w:rsidP="00335FE7">
      <w:pPr>
        <w:pStyle w:val="NormalnyWeb"/>
        <w:spacing w:after="0" w:line="360" w:lineRule="auto"/>
        <w:jc w:val="both"/>
        <w:rPr>
          <w:sz w:val="22"/>
          <w:szCs w:val="22"/>
        </w:rPr>
      </w:pPr>
      <w:r w:rsidRPr="00953CA6">
        <w:rPr>
          <w:sz w:val="22"/>
          <w:szCs w:val="22"/>
        </w:rPr>
        <w:t>Przewodniczący Rady Gminy Orchowo Wł</w:t>
      </w:r>
      <w:r>
        <w:rPr>
          <w:sz w:val="22"/>
          <w:szCs w:val="22"/>
        </w:rPr>
        <w:t>adysław Jakubowski o godz. 13</w:t>
      </w:r>
      <w:r>
        <w:rPr>
          <w:sz w:val="22"/>
          <w:szCs w:val="22"/>
          <w:vertAlign w:val="superscript"/>
        </w:rPr>
        <w:t>00</w:t>
      </w:r>
      <w:r w:rsidRPr="00953CA6">
        <w:rPr>
          <w:sz w:val="22"/>
          <w:szCs w:val="22"/>
        </w:rPr>
        <w:t xml:space="preserve"> otworzył obrady XX</w:t>
      </w:r>
      <w:r>
        <w:rPr>
          <w:sz w:val="22"/>
          <w:szCs w:val="22"/>
        </w:rPr>
        <w:t>I</w:t>
      </w:r>
      <w:r w:rsidRPr="00953CA6">
        <w:rPr>
          <w:sz w:val="22"/>
          <w:szCs w:val="22"/>
        </w:rPr>
        <w:t>/16 Sesji Rady Gminy Orchowo – „Otwieram XX</w:t>
      </w:r>
      <w:r>
        <w:rPr>
          <w:sz w:val="22"/>
          <w:szCs w:val="22"/>
        </w:rPr>
        <w:t>I</w:t>
      </w:r>
      <w:r w:rsidRPr="00953CA6">
        <w:rPr>
          <w:sz w:val="22"/>
          <w:szCs w:val="22"/>
        </w:rPr>
        <w:t xml:space="preserve"> </w:t>
      </w:r>
      <w:r w:rsidR="00335FE7">
        <w:rPr>
          <w:sz w:val="22"/>
          <w:szCs w:val="22"/>
        </w:rPr>
        <w:t xml:space="preserve">Nadzwyczajną </w:t>
      </w:r>
      <w:r w:rsidRPr="00953CA6">
        <w:rPr>
          <w:sz w:val="22"/>
          <w:szCs w:val="22"/>
        </w:rPr>
        <w:t xml:space="preserve">Sesję Rady Gminy Orchowo”. Następnie powitał radnych, zaproszonych gości oraz przedstawicieli prasy lokalnej, jak w liście obecności stanowiącej </w:t>
      </w:r>
      <w:r>
        <w:rPr>
          <w:b/>
          <w:bCs/>
          <w:sz w:val="22"/>
          <w:szCs w:val="22"/>
        </w:rPr>
        <w:t xml:space="preserve">załącznik nr 1, 2 </w:t>
      </w:r>
      <w:r w:rsidRPr="00953CA6">
        <w:rPr>
          <w:sz w:val="22"/>
          <w:szCs w:val="22"/>
        </w:rPr>
        <w:t>do niniejszego protokołu.</w:t>
      </w:r>
    </w:p>
    <w:p w:rsidR="007A4B1D" w:rsidRPr="007A4B1D" w:rsidRDefault="007A4B1D" w:rsidP="00335FE7">
      <w:pPr>
        <w:pStyle w:val="NormalnyWeb"/>
        <w:spacing w:after="0" w:line="360" w:lineRule="auto"/>
        <w:jc w:val="both"/>
        <w:rPr>
          <w:b/>
          <w:bCs/>
          <w:sz w:val="22"/>
          <w:szCs w:val="22"/>
        </w:rPr>
      </w:pPr>
      <w:r>
        <w:rPr>
          <w:b/>
          <w:bCs/>
          <w:sz w:val="22"/>
          <w:szCs w:val="22"/>
        </w:rPr>
        <w:t>Ad. pkt 2,3</w:t>
      </w:r>
      <w:r w:rsidRPr="00953CA6">
        <w:rPr>
          <w:b/>
          <w:bCs/>
          <w:sz w:val="22"/>
          <w:szCs w:val="22"/>
        </w:rPr>
        <w:t>)</w:t>
      </w:r>
    </w:p>
    <w:p w:rsidR="00335FE7" w:rsidRDefault="00335FE7" w:rsidP="00335FE7">
      <w:pPr>
        <w:spacing w:line="360" w:lineRule="auto"/>
        <w:jc w:val="both"/>
        <w:rPr>
          <w:rFonts w:ascii="Times New Roman" w:hAnsi="Times New Roman" w:cs="Times New Roman"/>
        </w:rPr>
      </w:pPr>
      <w:r w:rsidRPr="00335FE7">
        <w:rPr>
          <w:rFonts w:ascii="Times New Roman" w:hAnsi="Times New Roman" w:cs="Times New Roman"/>
        </w:rPr>
        <w:t>Przewodniczący Rady Gminy</w:t>
      </w:r>
      <w:r>
        <w:rPr>
          <w:rFonts w:ascii="Times New Roman" w:hAnsi="Times New Roman" w:cs="Times New Roman"/>
        </w:rPr>
        <w:t xml:space="preserve"> </w:t>
      </w:r>
      <w:r w:rsidRPr="00335FE7">
        <w:rPr>
          <w:rFonts w:ascii="Times New Roman" w:hAnsi="Times New Roman" w:cs="Times New Roman"/>
        </w:rPr>
        <w:t>Władysław Jakubowski</w:t>
      </w:r>
      <w:r>
        <w:rPr>
          <w:rFonts w:ascii="Times New Roman" w:hAnsi="Times New Roman" w:cs="Times New Roman"/>
        </w:rPr>
        <w:t xml:space="preserve">: Na wniosek Wójta Gminy zwołałem na dzisiaj Nadzwyczajną Sesję Rady Gminy. </w:t>
      </w:r>
    </w:p>
    <w:p w:rsidR="00335FE7" w:rsidRDefault="00335FE7" w:rsidP="00335FE7">
      <w:pPr>
        <w:spacing w:line="360" w:lineRule="auto"/>
        <w:jc w:val="both"/>
        <w:rPr>
          <w:rFonts w:ascii="Times New Roman" w:hAnsi="Times New Roman" w:cs="Times New Roman"/>
        </w:rPr>
      </w:pPr>
      <w:r w:rsidRPr="00335FE7">
        <w:rPr>
          <w:rFonts w:ascii="Times New Roman" w:hAnsi="Times New Roman" w:cs="Times New Roman"/>
        </w:rPr>
        <w:t>Przewodniczący Rady Gminy</w:t>
      </w:r>
      <w:r>
        <w:rPr>
          <w:rFonts w:ascii="Times New Roman" w:hAnsi="Times New Roman" w:cs="Times New Roman"/>
        </w:rPr>
        <w:t xml:space="preserve"> </w:t>
      </w:r>
      <w:r w:rsidRPr="00335FE7">
        <w:rPr>
          <w:rFonts w:ascii="Times New Roman" w:hAnsi="Times New Roman" w:cs="Times New Roman"/>
        </w:rPr>
        <w:t>Władysław Jakubowski</w:t>
      </w:r>
      <w:r>
        <w:rPr>
          <w:rFonts w:ascii="Times New Roman" w:hAnsi="Times New Roman" w:cs="Times New Roman"/>
        </w:rPr>
        <w:t xml:space="preserve"> przedstawił proponowany porządek obrad w brzmieniu jak niżej:</w:t>
      </w:r>
    </w:p>
    <w:p w:rsidR="00335FE7" w:rsidRPr="00335FE7" w:rsidRDefault="00335FE7" w:rsidP="00335FE7">
      <w:pPr>
        <w:spacing w:line="240" w:lineRule="auto"/>
        <w:jc w:val="both"/>
        <w:rPr>
          <w:rFonts w:ascii="Times New Roman" w:hAnsi="Times New Roman" w:cs="Times New Roman"/>
        </w:rPr>
      </w:pPr>
      <w:r w:rsidRPr="00335FE7">
        <w:rPr>
          <w:rFonts w:ascii="Times New Roman" w:hAnsi="Times New Roman" w:cs="Times New Roman"/>
        </w:rPr>
        <w:t>1.</w:t>
      </w:r>
      <w:r w:rsidRPr="00335FE7">
        <w:rPr>
          <w:rFonts w:ascii="Times New Roman" w:hAnsi="Times New Roman" w:cs="Times New Roman"/>
        </w:rPr>
        <w:tab/>
        <w:t>Otwarcie XXI/16 Nadzwyczajnej Sesji Rady Gminy Orchowo.</w:t>
      </w:r>
    </w:p>
    <w:p w:rsidR="00335FE7" w:rsidRPr="00335FE7" w:rsidRDefault="00335FE7" w:rsidP="00335FE7">
      <w:pPr>
        <w:spacing w:line="240" w:lineRule="auto"/>
        <w:jc w:val="both"/>
        <w:rPr>
          <w:rFonts w:ascii="Times New Roman" w:hAnsi="Times New Roman" w:cs="Times New Roman"/>
        </w:rPr>
      </w:pPr>
      <w:r w:rsidRPr="00335FE7">
        <w:rPr>
          <w:rFonts w:ascii="Times New Roman" w:hAnsi="Times New Roman" w:cs="Times New Roman"/>
        </w:rPr>
        <w:t>2.</w:t>
      </w:r>
      <w:r w:rsidRPr="00335FE7">
        <w:rPr>
          <w:rFonts w:ascii="Times New Roman" w:hAnsi="Times New Roman" w:cs="Times New Roman"/>
        </w:rPr>
        <w:tab/>
        <w:t>Stwierdzenie kworum.</w:t>
      </w:r>
    </w:p>
    <w:p w:rsidR="00335FE7" w:rsidRPr="00335FE7" w:rsidRDefault="00335FE7" w:rsidP="00335FE7">
      <w:pPr>
        <w:spacing w:line="240" w:lineRule="auto"/>
        <w:jc w:val="both"/>
        <w:rPr>
          <w:rFonts w:ascii="Times New Roman" w:hAnsi="Times New Roman" w:cs="Times New Roman"/>
        </w:rPr>
      </w:pPr>
      <w:r w:rsidRPr="00335FE7">
        <w:rPr>
          <w:rFonts w:ascii="Times New Roman" w:hAnsi="Times New Roman" w:cs="Times New Roman"/>
        </w:rPr>
        <w:t>3.</w:t>
      </w:r>
      <w:r w:rsidRPr="00335FE7">
        <w:rPr>
          <w:rFonts w:ascii="Times New Roman" w:hAnsi="Times New Roman" w:cs="Times New Roman"/>
        </w:rPr>
        <w:tab/>
        <w:t>Przedstawienie proponowanego porządku obrad.</w:t>
      </w:r>
    </w:p>
    <w:p w:rsidR="00335FE7" w:rsidRPr="00335FE7" w:rsidRDefault="00335FE7" w:rsidP="00335FE7">
      <w:pPr>
        <w:spacing w:line="240" w:lineRule="auto"/>
        <w:ind w:left="705" w:hanging="705"/>
        <w:jc w:val="both"/>
        <w:rPr>
          <w:rFonts w:ascii="Times New Roman" w:hAnsi="Times New Roman" w:cs="Times New Roman"/>
        </w:rPr>
      </w:pPr>
      <w:r w:rsidRPr="00335FE7">
        <w:rPr>
          <w:rFonts w:ascii="Times New Roman" w:hAnsi="Times New Roman" w:cs="Times New Roman"/>
        </w:rPr>
        <w:t>4.</w:t>
      </w:r>
      <w:r w:rsidRPr="00335FE7">
        <w:rPr>
          <w:rFonts w:ascii="Times New Roman" w:hAnsi="Times New Roman" w:cs="Times New Roman"/>
        </w:rPr>
        <w:tab/>
        <w:t>Przedstawienie przez Wójta projektu „Zagospodarowanie przestrzeni publicznej – Rewitalizacja Historycznego Centrum Orchowa”.</w:t>
      </w:r>
    </w:p>
    <w:p w:rsidR="00335FE7" w:rsidRPr="00335FE7" w:rsidRDefault="00335FE7" w:rsidP="00335FE7">
      <w:pPr>
        <w:spacing w:line="240" w:lineRule="auto"/>
        <w:jc w:val="both"/>
        <w:rPr>
          <w:rFonts w:ascii="Times New Roman" w:hAnsi="Times New Roman" w:cs="Times New Roman"/>
        </w:rPr>
      </w:pPr>
      <w:r w:rsidRPr="00335FE7">
        <w:rPr>
          <w:rFonts w:ascii="Times New Roman" w:hAnsi="Times New Roman" w:cs="Times New Roman"/>
        </w:rPr>
        <w:t>5.</w:t>
      </w:r>
      <w:r w:rsidRPr="00335FE7">
        <w:rPr>
          <w:rFonts w:ascii="Times New Roman" w:hAnsi="Times New Roman" w:cs="Times New Roman"/>
        </w:rPr>
        <w:tab/>
        <w:t>Rozpatrzenie i podjęcie uchwał:</w:t>
      </w:r>
    </w:p>
    <w:p w:rsidR="00335FE7" w:rsidRPr="00335FE7" w:rsidRDefault="00335FE7" w:rsidP="00335FE7">
      <w:pPr>
        <w:spacing w:line="240" w:lineRule="auto"/>
        <w:ind w:left="708"/>
        <w:jc w:val="both"/>
        <w:rPr>
          <w:rFonts w:ascii="Times New Roman" w:hAnsi="Times New Roman" w:cs="Times New Roman"/>
        </w:rPr>
      </w:pPr>
      <w:r w:rsidRPr="00335FE7">
        <w:rPr>
          <w:rFonts w:ascii="Times New Roman" w:hAnsi="Times New Roman" w:cs="Times New Roman"/>
        </w:rPr>
        <w:t>1. w sprawie wyznaczenia Gminnego Ośrodka Pomocy Społecznej w Orchowie do realizacji zadań z za</w:t>
      </w:r>
      <w:r w:rsidR="009B3792">
        <w:rPr>
          <w:rFonts w:ascii="Times New Roman" w:hAnsi="Times New Roman" w:cs="Times New Roman"/>
        </w:rPr>
        <w:t>kresu świadczenia wychowawczego,</w:t>
      </w:r>
    </w:p>
    <w:p w:rsidR="00335FE7" w:rsidRPr="00335FE7" w:rsidRDefault="00335FE7" w:rsidP="00335FE7">
      <w:pPr>
        <w:spacing w:line="240" w:lineRule="auto"/>
        <w:ind w:firstLine="708"/>
        <w:jc w:val="both"/>
        <w:rPr>
          <w:rFonts w:ascii="Times New Roman" w:hAnsi="Times New Roman" w:cs="Times New Roman"/>
        </w:rPr>
      </w:pPr>
      <w:r w:rsidRPr="00335FE7">
        <w:rPr>
          <w:rFonts w:ascii="Times New Roman" w:hAnsi="Times New Roman" w:cs="Times New Roman"/>
        </w:rPr>
        <w:t>2. w sprawie wprowadzenia zmian w budżecie gminy na rok 2016 - druk 94,</w:t>
      </w:r>
    </w:p>
    <w:p w:rsidR="00335FE7" w:rsidRPr="00335FE7" w:rsidRDefault="00335FE7" w:rsidP="00335FE7">
      <w:pPr>
        <w:spacing w:line="240" w:lineRule="auto"/>
        <w:ind w:left="708"/>
        <w:jc w:val="both"/>
        <w:rPr>
          <w:rFonts w:ascii="Times New Roman" w:hAnsi="Times New Roman" w:cs="Times New Roman"/>
        </w:rPr>
      </w:pPr>
      <w:r w:rsidRPr="00335FE7">
        <w:rPr>
          <w:rFonts w:ascii="Times New Roman" w:hAnsi="Times New Roman" w:cs="Times New Roman"/>
        </w:rPr>
        <w:t>3. w sprawie wprowadzenia zmian w Wieloletniej Prognozie Finansowej Gminy Orchowo na lata 2016 - 2029 – druk 95.</w:t>
      </w:r>
    </w:p>
    <w:p w:rsidR="00335FE7" w:rsidRDefault="00335FE7" w:rsidP="00335FE7">
      <w:pPr>
        <w:spacing w:line="240" w:lineRule="auto"/>
        <w:jc w:val="both"/>
        <w:rPr>
          <w:rFonts w:ascii="Times New Roman" w:hAnsi="Times New Roman" w:cs="Times New Roman"/>
        </w:rPr>
      </w:pPr>
      <w:r w:rsidRPr="00335FE7">
        <w:rPr>
          <w:rFonts w:ascii="Times New Roman" w:hAnsi="Times New Roman" w:cs="Times New Roman"/>
        </w:rPr>
        <w:t>6.   Zakończenie XXI/16 Nadzwyczajnej Sesji Rady Gminy Orchowo.</w:t>
      </w:r>
    </w:p>
    <w:p w:rsidR="009B3792" w:rsidRDefault="009B3792" w:rsidP="009B3792">
      <w:pPr>
        <w:spacing w:line="360" w:lineRule="auto"/>
        <w:jc w:val="both"/>
        <w:rPr>
          <w:rFonts w:ascii="Times New Roman" w:hAnsi="Times New Roman" w:cs="Times New Roman"/>
        </w:rPr>
      </w:pPr>
      <w:r>
        <w:rPr>
          <w:rFonts w:ascii="Times New Roman" w:hAnsi="Times New Roman" w:cs="Times New Roman"/>
        </w:rPr>
        <w:t>Wójt Gminy</w:t>
      </w:r>
      <w:r w:rsidR="00081C18">
        <w:rPr>
          <w:rFonts w:ascii="Times New Roman" w:hAnsi="Times New Roman" w:cs="Times New Roman"/>
        </w:rPr>
        <w:t xml:space="preserve"> Jacek Misztal</w:t>
      </w:r>
      <w:r w:rsidR="00697CBB">
        <w:rPr>
          <w:rFonts w:ascii="Times New Roman" w:hAnsi="Times New Roman" w:cs="Times New Roman"/>
        </w:rPr>
        <w:t>: Szanowna r</w:t>
      </w:r>
      <w:r>
        <w:rPr>
          <w:rFonts w:ascii="Times New Roman" w:hAnsi="Times New Roman" w:cs="Times New Roman"/>
        </w:rPr>
        <w:t xml:space="preserve">ado składam wniosek o wycofanie z punktu 5 podpunktu 1: rozpatrzenie i podjęcie uchwały </w:t>
      </w:r>
      <w:r w:rsidRPr="00335FE7">
        <w:rPr>
          <w:rFonts w:ascii="Times New Roman" w:hAnsi="Times New Roman" w:cs="Times New Roman"/>
        </w:rPr>
        <w:t>w sprawie wyznaczenia Gminnego Ośrodka Pomocy Społecznej w Orchowie do realizacji zadań z za</w:t>
      </w:r>
      <w:r>
        <w:rPr>
          <w:rFonts w:ascii="Times New Roman" w:hAnsi="Times New Roman" w:cs="Times New Roman"/>
        </w:rPr>
        <w:t>kresu świadczenia wychowawczego tzw. 500+ ze względu na to, że w tak krótkim czasie zmieniły się dyspozycje.</w:t>
      </w:r>
    </w:p>
    <w:p w:rsidR="009B3792" w:rsidRDefault="009B3792" w:rsidP="009B3792">
      <w:pPr>
        <w:spacing w:line="360" w:lineRule="auto"/>
        <w:jc w:val="both"/>
        <w:rPr>
          <w:rFonts w:ascii="Times New Roman" w:hAnsi="Times New Roman" w:cs="Times New Roman"/>
        </w:rPr>
      </w:pPr>
      <w:r>
        <w:rPr>
          <w:rFonts w:ascii="Times New Roman" w:hAnsi="Times New Roman" w:cs="Times New Roman"/>
        </w:rPr>
        <w:lastRenderedPageBreak/>
        <w:t xml:space="preserve">Grzegorz Matkowski Sekretarz Gminy: Jeszcze jak byliśmy na spotkaniu u Wojewody były rozbieżności co do tego jak należy rozwiązać powierzenie obowiązków. Głównie te zadania realizują GOPS-y i tak się dzieje w większości samorządów. Chodziło o samą kwestię techniczną jak należy powierzyć te obowiązki. </w:t>
      </w:r>
      <w:r w:rsidR="00F06B29">
        <w:rPr>
          <w:rFonts w:ascii="Times New Roman" w:hAnsi="Times New Roman" w:cs="Times New Roman"/>
        </w:rPr>
        <w:t xml:space="preserve">Dla nas wydawało się naturalne, że powinna to być uchwała. Tak jak dla większości Gmin. Wiele Gmin już podjęło uchwałę, albo zwoływały Sesje Nadzwyczajne. Ta informacja była niewyjaśniona na spotkaniu na którym my byliśmy. Oczekiwaliśmy na tą informacje. Aczkolwiek czas upływał. Też musieliśmy podejmować kroki, dlatego przygotowaliśmy projekt uchwały. W zeszłym tyg. byłem na zjeździe sekretarzy i tam Dyrektor Urzędu Wojewódzkiego w zakresie polityki społecznej poinformował nas, że ustalili już ze stroną rządową jak powinno wyglądać powierzenie obowiązków, znowelizowali podręczniki procedur w tym zakresie i uzgodnili, że powierzenie obowiązków do ośrodka pomocy społecznej, czy innego pracownika następuje, albo na podstawie zarządzenia wójta, albo po prostu na podstawie pisemnego upoważnienia. W ten sposób eliminujemy uchwałę. Uchwała jest tu wcale niepotrzebna. </w:t>
      </w:r>
      <w:r w:rsidR="007A4B1D">
        <w:rPr>
          <w:rFonts w:ascii="Times New Roman" w:hAnsi="Times New Roman" w:cs="Times New Roman"/>
        </w:rPr>
        <w:t xml:space="preserve">W zasadzie nie wiem jak Wojewoda będzie podchodził do samorządów, które takie uchwały podjęły. My chcemy tu dzisiaj wycofać ten projekt uchwały. Przygotowane jest już upoważnienie dla Kierownika GOPS do realizacji tego zadania. </w:t>
      </w:r>
      <w:r w:rsidR="00F06B29">
        <w:rPr>
          <w:rFonts w:ascii="Times New Roman" w:hAnsi="Times New Roman" w:cs="Times New Roman"/>
        </w:rPr>
        <w:t xml:space="preserve"> </w:t>
      </w:r>
    </w:p>
    <w:p w:rsidR="00335FE7" w:rsidRDefault="007A4B1D" w:rsidP="007A4B1D">
      <w:pPr>
        <w:spacing w:line="360" w:lineRule="auto"/>
        <w:jc w:val="both"/>
        <w:rPr>
          <w:rFonts w:ascii="Times New Roman" w:hAnsi="Times New Roman" w:cs="Times New Roman"/>
        </w:rPr>
      </w:pPr>
      <w:r w:rsidRPr="00335FE7">
        <w:rPr>
          <w:rFonts w:ascii="Times New Roman" w:hAnsi="Times New Roman" w:cs="Times New Roman"/>
        </w:rPr>
        <w:t>Przewodniczący Rady Gminy</w:t>
      </w:r>
      <w:r>
        <w:rPr>
          <w:rFonts w:ascii="Times New Roman" w:hAnsi="Times New Roman" w:cs="Times New Roman"/>
        </w:rPr>
        <w:t xml:space="preserve"> </w:t>
      </w:r>
      <w:r w:rsidRPr="00335FE7">
        <w:rPr>
          <w:rFonts w:ascii="Times New Roman" w:hAnsi="Times New Roman" w:cs="Times New Roman"/>
        </w:rPr>
        <w:t>Władysław Jakubowski</w:t>
      </w:r>
      <w:r>
        <w:rPr>
          <w:rFonts w:ascii="Times New Roman" w:hAnsi="Times New Roman" w:cs="Times New Roman"/>
        </w:rPr>
        <w:t xml:space="preserve">: Proszę Państwa nie głosujemy porządku obrad, gdyż jest to Sesja zwoływana na wniosek Wójta. Rada tutaj nie ma prawa dokonywać zmian. </w:t>
      </w:r>
    </w:p>
    <w:p w:rsidR="007A4B1D" w:rsidRDefault="007A4B1D" w:rsidP="007A4B1D">
      <w:pPr>
        <w:spacing w:line="360" w:lineRule="auto"/>
        <w:jc w:val="both"/>
        <w:rPr>
          <w:rFonts w:ascii="Times New Roman" w:hAnsi="Times New Roman" w:cs="Times New Roman"/>
        </w:rPr>
      </w:pPr>
      <w:r>
        <w:rPr>
          <w:rFonts w:ascii="Times New Roman" w:hAnsi="Times New Roman" w:cs="Times New Roman"/>
        </w:rPr>
        <w:t>Porządek obrad po zmianach wygląda następująco:</w:t>
      </w:r>
    </w:p>
    <w:p w:rsidR="007A4B1D" w:rsidRPr="00335FE7" w:rsidRDefault="007A4B1D" w:rsidP="007A4B1D">
      <w:pPr>
        <w:spacing w:line="240" w:lineRule="auto"/>
        <w:jc w:val="both"/>
        <w:rPr>
          <w:rFonts w:ascii="Times New Roman" w:hAnsi="Times New Roman" w:cs="Times New Roman"/>
        </w:rPr>
      </w:pPr>
      <w:r w:rsidRPr="00335FE7">
        <w:rPr>
          <w:rFonts w:ascii="Times New Roman" w:hAnsi="Times New Roman" w:cs="Times New Roman"/>
        </w:rPr>
        <w:t>1.</w:t>
      </w:r>
      <w:r w:rsidRPr="00335FE7">
        <w:rPr>
          <w:rFonts w:ascii="Times New Roman" w:hAnsi="Times New Roman" w:cs="Times New Roman"/>
        </w:rPr>
        <w:tab/>
        <w:t>Otwarcie XXI/16 Nadzwyczajnej Sesji Rady Gminy Orchowo.</w:t>
      </w:r>
    </w:p>
    <w:p w:rsidR="007A4B1D" w:rsidRPr="00335FE7" w:rsidRDefault="007A4B1D" w:rsidP="007A4B1D">
      <w:pPr>
        <w:spacing w:line="240" w:lineRule="auto"/>
        <w:jc w:val="both"/>
        <w:rPr>
          <w:rFonts w:ascii="Times New Roman" w:hAnsi="Times New Roman" w:cs="Times New Roman"/>
        </w:rPr>
      </w:pPr>
      <w:r w:rsidRPr="00335FE7">
        <w:rPr>
          <w:rFonts w:ascii="Times New Roman" w:hAnsi="Times New Roman" w:cs="Times New Roman"/>
        </w:rPr>
        <w:t>2.</w:t>
      </w:r>
      <w:r w:rsidRPr="00335FE7">
        <w:rPr>
          <w:rFonts w:ascii="Times New Roman" w:hAnsi="Times New Roman" w:cs="Times New Roman"/>
        </w:rPr>
        <w:tab/>
        <w:t>Stwierdzenie kworum.</w:t>
      </w:r>
    </w:p>
    <w:p w:rsidR="007A4B1D" w:rsidRPr="00335FE7" w:rsidRDefault="007A4B1D" w:rsidP="007A4B1D">
      <w:pPr>
        <w:spacing w:line="240" w:lineRule="auto"/>
        <w:jc w:val="both"/>
        <w:rPr>
          <w:rFonts w:ascii="Times New Roman" w:hAnsi="Times New Roman" w:cs="Times New Roman"/>
        </w:rPr>
      </w:pPr>
      <w:r w:rsidRPr="00335FE7">
        <w:rPr>
          <w:rFonts w:ascii="Times New Roman" w:hAnsi="Times New Roman" w:cs="Times New Roman"/>
        </w:rPr>
        <w:t>3.</w:t>
      </w:r>
      <w:r w:rsidRPr="00335FE7">
        <w:rPr>
          <w:rFonts w:ascii="Times New Roman" w:hAnsi="Times New Roman" w:cs="Times New Roman"/>
        </w:rPr>
        <w:tab/>
        <w:t>Przedstawienie proponowanego porządku obrad.</w:t>
      </w:r>
    </w:p>
    <w:p w:rsidR="007A4B1D" w:rsidRPr="00335FE7" w:rsidRDefault="007A4B1D" w:rsidP="007A4B1D">
      <w:pPr>
        <w:spacing w:line="240" w:lineRule="auto"/>
        <w:ind w:left="705" w:hanging="705"/>
        <w:jc w:val="both"/>
        <w:rPr>
          <w:rFonts w:ascii="Times New Roman" w:hAnsi="Times New Roman" w:cs="Times New Roman"/>
        </w:rPr>
      </w:pPr>
      <w:r w:rsidRPr="00335FE7">
        <w:rPr>
          <w:rFonts w:ascii="Times New Roman" w:hAnsi="Times New Roman" w:cs="Times New Roman"/>
        </w:rPr>
        <w:t>4.</w:t>
      </w:r>
      <w:r w:rsidRPr="00335FE7">
        <w:rPr>
          <w:rFonts w:ascii="Times New Roman" w:hAnsi="Times New Roman" w:cs="Times New Roman"/>
        </w:rPr>
        <w:tab/>
        <w:t>Przedstawienie przez Wójta projektu „Zagospodarowanie przestrzeni publicznej – Rewitalizacja Historycznego Centrum Orchowa”.</w:t>
      </w:r>
    </w:p>
    <w:p w:rsidR="007A4B1D" w:rsidRPr="00335FE7" w:rsidRDefault="007A4B1D" w:rsidP="007A4B1D">
      <w:pPr>
        <w:spacing w:line="240" w:lineRule="auto"/>
        <w:jc w:val="both"/>
        <w:rPr>
          <w:rFonts w:ascii="Times New Roman" w:hAnsi="Times New Roman" w:cs="Times New Roman"/>
        </w:rPr>
      </w:pPr>
      <w:r w:rsidRPr="00335FE7">
        <w:rPr>
          <w:rFonts w:ascii="Times New Roman" w:hAnsi="Times New Roman" w:cs="Times New Roman"/>
        </w:rPr>
        <w:t>5.</w:t>
      </w:r>
      <w:r w:rsidRPr="00335FE7">
        <w:rPr>
          <w:rFonts w:ascii="Times New Roman" w:hAnsi="Times New Roman" w:cs="Times New Roman"/>
        </w:rPr>
        <w:tab/>
      </w:r>
      <w:r>
        <w:rPr>
          <w:rFonts w:ascii="Times New Roman" w:hAnsi="Times New Roman" w:cs="Times New Roman"/>
        </w:rPr>
        <w:t>Rozpatrzenie i podjęcie uchwał:</w:t>
      </w:r>
    </w:p>
    <w:p w:rsidR="007A4B1D" w:rsidRPr="00335FE7" w:rsidRDefault="007A4B1D" w:rsidP="007A4B1D">
      <w:pPr>
        <w:spacing w:line="240" w:lineRule="auto"/>
        <w:ind w:firstLine="708"/>
        <w:jc w:val="both"/>
        <w:rPr>
          <w:rFonts w:ascii="Times New Roman" w:hAnsi="Times New Roman" w:cs="Times New Roman"/>
        </w:rPr>
      </w:pPr>
      <w:r>
        <w:rPr>
          <w:rFonts w:ascii="Times New Roman" w:hAnsi="Times New Roman" w:cs="Times New Roman"/>
        </w:rPr>
        <w:t>1</w:t>
      </w:r>
      <w:r w:rsidRPr="00335FE7">
        <w:rPr>
          <w:rFonts w:ascii="Times New Roman" w:hAnsi="Times New Roman" w:cs="Times New Roman"/>
        </w:rPr>
        <w:t>. w sprawie wprowadzenia zmian w budżecie gminy na rok 2016 - druk 94,</w:t>
      </w:r>
    </w:p>
    <w:p w:rsidR="007A4B1D" w:rsidRPr="00335FE7" w:rsidRDefault="007A4B1D" w:rsidP="007A4B1D">
      <w:pPr>
        <w:spacing w:line="240" w:lineRule="auto"/>
        <w:ind w:left="708"/>
        <w:jc w:val="both"/>
        <w:rPr>
          <w:rFonts w:ascii="Times New Roman" w:hAnsi="Times New Roman" w:cs="Times New Roman"/>
        </w:rPr>
      </w:pPr>
      <w:r>
        <w:rPr>
          <w:rFonts w:ascii="Times New Roman" w:hAnsi="Times New Roman" w:cs="Times New Roman"/>
        </w:rPr>
        <w:t>2</w:t>
      </w:r>
      <w:r w:rsidRPr="00335FE7">
        <w:rPr>
          <w:rFonts w:ascii="Times New Roman" w:hAnsi="Times New Roman" w:cs="Times New Roman"/>
        </w:rPr>
        <w:t>. w sprawie wprowadzenia zmian w Wieloletniej Prognozie Finansowej Gminy Orchowo na lata 2016 - 2029 – druk 95.</w:t>
      </w:r>
    </w:p>
    <w:p w:rsidR="007A4B1D" w:rsidRDefault="007A4B1D" w:rsidP="007A4B1D">
      <w:pPr>
        <w:spacing w:line="240" w:lineRule="auto"/>
        <w:jc w:val="both"/>
        <w:rPr>
          <w:rFonts w:ascii="Times New Roman" w:hAnsi="Times New Roman" w:cs="Times New Roman"/>
        </w:rPr>
      </w:pPr>
      <w:r w:rsidRPr="00335FE7">
        <w:rPr>
          <w:rFonts w:ascii="Times New Roman" w:hAnsi="Times New Roman" w:cs="Times New Roman"/>
        </w:rPr>
        <w:t>6.   Zakończenie XXI/16 Nadzwyczajnej Sesji Rady Gminy Orchowo.</w:t>
      </w:r>
    </w:p>
    <w:p w:rsidR="007A4B1D" w:rsidRDefault="007A4B1D" w:rsidP="007A4B1D">
      <w:pPr>
        <w:spacing w:line="360" w:lineRule="auto"/>
        <w:jc w:val="both"/>
        <w:rPr>
          <w:rFonts w:ascii="Times New Roman" w:hAnsi="Times New Roman" w:cs="Times New Roman"/>
        </w:rPr>
      </w:pPr>
      <w:r w:rsidRPr="00335FE7">
        <w:rPr>
          <w:rFonts w:ascii="Times New Roman" w:hAnsi="Times New Roman" w:cs="Times New Roman"/>
        </w:rPr>
        <w:t>Przewodniczący Rady Gminy</w:t>
      </w:r>
      <w:r>
        <w:rPr>
          <w:rFonts w:ascii="Times New Roman" w:hAnsi="Times New Roman" w:cs="Times New Roman"/>
        </w:rPr>
        <w:t xml:space="preserve"> </w:t>
      </w:r>
      <w:r w:rsidRPr="00335FE7">
        <w:rPr>
          <w:rFonts w:ascii="Times New Roman" w:hAnsi="Times New Roman" w:cs="Times New Roman"/>
        </w:rPr>
        <w:t>Władysław Jakubowski</w:t>
      </w:r>
      <w:r>
        <w:rPr>
          <w:rFonts w:ascii="Times New Roman" w:hAnsi="Times New Roman" w:cs="Times New Roman"/>
        </w:rPr>
        <w:t xml:space="preserve">: Na 15 Radnych wszyscy są obecni przechodzimy do procedowania. </w:t>
      </w:r>
    </w:p>
    <w:p w:rsidR="007A4B1D" w:rsidRDefault="007A4B1D" w:rsidP="007A4B1D">
      <w:pPr>
        <w:pStyle w:val="NormalnyWeb"/>
        <w:spacing w:after="0" w:line="360" w:lineRule="auto"/>
        <w:jc w:val="both"/>
        <w:rPr>
          <w:b/>
          <w:bCs/>
          <w:sz w:val="22"/>
          <w:szCs w:val="22"/>
        </w:rPr>
      </w:pPr>
      <w:r>
        <w:rPr>
          <w:b/>
          <w:bCs/>
          <w:sz w:val="22"/>
          <w:szCs w:val="22"/>
        </w:rPr>
        <w:t>Ad. pkt 4</w:t>
      </w:r>
      <w:r w:rsidRPr="00953CA6">
        <w:rPr>
          <w:b/>
          <w:bCs/>
          <w:sz w:val="22"/>
          <w:szCs w:val="22"/>
        </w:rPr>
        <w:t>)</w:t>
      </w:r>
      <w:r>
        <w:rPr>
          <w:b/>
          <w:bCs/>
          <w:sz w:val="22"/>
          <w:szCs w:val="22"/>
        </w:rPr>
        <w:t xml:space="preserve"> </w:t>
      </w:r>
      <w:r w:rsidRPr="007A4B1D">
        <w:rPr>
          <w:b/>
          <w:bCs/>
          <w:sz w:val="22"/>
          <w:szCs w:val="22"/>
        </w:rPr>
        <w:t>Przedstawienie przez Wójta projektu „Zagospodarowanie przestrzeni publicznej – Rewitalizacja Historycznego Centrum Orchowa”.</w:t>
      </w:r>
    </w:p>
    <w:p w:rsidR="007A4B1D" w:rsidRPr="007A4B1D" w:rsidRDefault="007A4B1D" w:rsidP="007A4B1D">
      <w:pPr>
        <w:pStyle w:val="NormalnyWeb"/>
        <w:spacing w:after="0" w:line="360" w:lineRule="auto"/>
        <w:jc w:val="both"/>
        <w:rPr>
          <w:bCs/>
          <w:sz w:val="22"/>
          <w:szCs w:val="22"/>
        </w:rPr>
      </w:pPr>
      <w:r>
        <w:rPr>
          <w:bCs/>
          <w:sz w:val="22"/>
          <w:szCs w:val="22"/>
        </w:rPr>
        <w:lastRenderedPageBreak/>
        <w:t xml:space="preserve">Ewelina Gumienna Kierownik Referatu ds. pozyskiwania funduszy zewnętrznych przedstawiła prezentacje multimedialną </w:t>
      </w:r>
      <w:r w:rsidR="00651B88">
        <w:rPr>
          <w:bCs/>
          <w:sz w:val="22"/>
          <w:szCs w:val="22"/>
        </w:rPr>
        <w:t xml:space="preserve">projektu pod nazwą: </w:t>
      </w:r>
      <w:r w:rsidR="00651B88" w:rsidRPr="00651B88">
        <w:rPr>
          <w:bCs/>
          <w:sz w:val="22"/>
          <w:szCs w:val="22"/>
        </w:rPr>
        <w:t>„Zagospodarowanie przestrzeni publicznej – Rewitalizacja</w:t>
      </w:r>
      <w:r w:rsidR="00651B88">
        <w:rPr>
          <w:bCs/>
          <w:sz w:val="22"/>
          <w:szCs w:val="22"/>
        </w:rPr>
        <w:t xml:space="preserve"> Historycznego Centrum Orchowa” oraz „Plan odnowy miejscowości Osówiec”. </w:t>
      </w:r>
    </w:p>
    <w:p w:rsidR="007A4B1D" w:rsidRPr="007A4B1D" w:rsidRDefault="00651B88" w:rsidP="007A4B1D">
      <w:pPr>
        <w:pStyle w:val="NormalnyWeb"/>
        <w:spacing w:after="0" w:line="360" w:lineRule="auto"/>
        <w:jc w:val="both"/>
        <w:rPr>
          <w:b/>
          <w:bCs/>
          <w:sz w:val="22"/>
          <w:szCs w:val="22"/>
        </w:rPr>
      </w:pPr>
      <w:r>
        <w:rPr>
          <w:bCs/>
          <w:sz w:val="22"/>
          <w:szCs w:val="22"/>
        </w:rPr>
        <w:t>Ewelina Gumienna Kierownik Referatu ds. pozyskiwania funduszy zewnętrznych: 18 lutego zarząd województwa wielkopolskiego ogłosił konkurs pt. „Pięknieje Wielkopolska wieś”. W ramach tego konkursu każda Gmina może złożyć maksymalnie 3 wnioski dot. 3 różnych Sołectw, aby uzyskać na każdy z tych wniosków max. 30 000 zł. Jednak to nie może stanowić więcej niż 70 % wartości całego danego projektu. Te projekty powinny dot. zagospodarowania przestrzeni publicznej. Ma to być w harmonii z zabytkami, z przestrzenią publiczną. Międzyczasie pojawiły się propozycje, co mogli byśmy zrobić, jeśli chodzi o zagospodarowanie przestrzeni publicznej w naszej Gminie. Pierwszą propozycją, która wyszła już w zeszłym roku, to jest zagospodarowanie działki w centrum naszej miejscowości. Jest to działka przy drodze wojewódzkiej, jest to jedyna d</w:t>
      </w:r>
      <w:r w:rsidR="00BD3E17">
        <w:rPr>
          <w:bCs/>
          <w:sz w:val="22"/>
          <w:szCs w:val="22"/>
        </w:rPr>
        <w:t xml:space="preserve">ziałka gminna leżąca w centrum. Znajduje się na niej przystanek autobusowy. Chcielibyśmy zlikwidować ten niebieski przystanek. Chcielibyśmy w tym miejscu stworzyć coś co odróżni nas od gmin sąsiadujących, co będzie wizytówką naszej gminy. Teraz przedstawię Państwu wizualizację tego projektu. Chcielibyśmy, aby w tym miejscu powstała wiata przestrzenna nawiązująca do naszych zabytków. Wiata w stylu muru pruskiego, z cegły, byłyby tu też ławeczki, kosze na śmieci, duży napis z nazwą miejscowości, zegar, tablica z historią miejscowości, zamknięta tablica ogłoszeń, mapa gminy, możliwie dużo zieleni, drzewka, krzewy wieloletnie i jednoroczne, zmiana nawierzchni. Tworzyłoby to jednolity ciąg komunikacyjny. Właściciel pobliskiego marketu jak i zarząd wojewódzki są jak najbardziej za projektem. Kosztorysowo inwestycja ta wynosiłaby 62  </w:t>
      </w:r>
      <w:r w:rsidR="00362484">
        <w:rPr>
          <w:bCs/>
          <w:sz w:val="22"/>
          <w:szCs w:val="22"/>
        </w:rPr>
        <w:t>884 zł z dofinansowania moglibyśmy pozyskać 30 000 zł, czyli 32 884 zł musielibyśmy wyłożyć ze środków własnych, z czego tutaj wczoraj zebranie wiejskie sołectwa Orchowo zadeklarowało 7 500 zł z funduszu sołeckiego Sołectwa Orchowo. Bardzo ważna w tym projekcie jest praca własna mieszkańców. Żeby pozyskać te środki musi być jak największa liczba punktów. Punkty zależą od wkładu finansowego gminy do projektu i przede wszystkim od pracy własnej mieszkańców. Praca ta polegałaby na pomoc</w:t>
      </w:r>
      <w:r w:rsidR="004C4204">
        <w:rPr>
          <w:bCs/>
          <w:sz w:val="22"/>
          <w:szCs w:val="22"/>
        </w:rPr>
        <w:t xml:space="preserve">y m.in. przy rozbiórce tego budynku. W Orchowie na ponad 20 000 zł jest obliczona ta praca własną. Drugim projektem jest zagospodarowanie świetlicy wiejskiej przy świetlicy w Osówcu. Jeśli chodzi o ten pomysł, to wynika on m. in. z tego, że w budżecie funduszy sołeckich plany, czy inwestycje dot. zagospodarowania przestrzeni były ujęte właśnie w Osówcu. Dodatkowo był jeszcze plac zabaw w Skubarczewie i plac zabaw na Wólce Orchowskiej. Jeśli chodzi o Wólkę te sprawy nieruchomości nie są jeszcze do końca wyjaśnione. Niestety na Wólce nie możemy sobie pozwolić na ten projekt. Tak więc drugim pomysłem jest zagospodarowanie przestrzeni w Osówcu. </w:t>
      </w:r>
    </w:p>
    <w:p w:rsidR="007A4B1D" w:rsidRDefault="007A4B1D" w:rsidP="007A4B1D">
      <w:pPr>
        <w:spacing w:line="360" w:lineRule="auto"/>
        <w:jc w:val="both"/>
        <w:rPr>
          <w:rFonts w:ascii="Times New Roman" w:hAnsi="Times New Roman" w:cs="Times New Roman"/>
        </w:rPr>
      </w:pPr>
    </w:p>
    <w:p w:rsidR="00081C18" w:rsidRDefault="004C4204" w:rsidP="007A4B1D">
      <w:pPr>
        <w:spacing w:line="360" w:lineRule="auto"/>
        <w:jc w:val="both"/>
        <w:rPr>
          <w:rFonts w:ascii="Times New Roman" w:hAnsi="Times New Roman" w:cs="Times New Roman"/>
        </w:rPr>
      </w:pPr>
      <w:r w:rsidRPr="00335FE7">
        <w:rPr>
          <w:rFonts w:ascii="Times New Roman" w:hAnsi="Times New Roman" w:cs="Times New Roman"/>
        </w:rPr>
        <w:lastRenderedPageBreak/>
        <w:t>Przewodniczący Rady Gminy</w:t>
      </w:r>
      <w:r>
        <w:rPr>
          <w:rFonts w:ascii="Times New Roman" w:hAnsi="Times New Roman" w:cs="Times New Roman"/>
        </w:rPr>
        <w:t xml:space="preserve"> </w:t>
      </w:r>
      <w:r w:rsidRPr="00335FE7">
        <w:rPr>
          <w:rFonts w:ascii="Times New Roman" w:hAnsi="Times New Roman" w:cs="Times New Roman"/>
        </w:rPr>
        <w:t>Władysław Jakubowski</w:t>
      </w:r>
      <w:r>
        <w:rPr>
          <w:rFonts w:ascii="Times New Roman" w:hAnsi="Times New Roman" w:cs="Times New Roman"/>
        </w:rPr>
        <w:t>: Pani Ewelino tutaj nie ma w porządku obrad tej prezentacji. Wójt nie poszerzył porządku obrad.</w:t>
      </w:r>
      <w:r w:rsidR="00081C18">
        <w:rPr>
          <w:rFonts w:ascii="Times New Roman" w:hAnsi="Times New Roman" w:cs="Times New Roman"/>
        </w:rPr>
        <w:t xml:space="preserve"> Panie Radco, czy na tym etapie ja mogę dopuścić tą prezentację? Ja jestem za tym. Ja ją widziałem, ale nie chcę być znowu posądzony o łamanie prawa, bo tą Sesją rządzi Pan Wójt w tym momencie.</w:t>
      </w:r>
    </w:p>
    <w:p w:rsidR="004C4204" w:rsidRDefault="00081C18" w:rsidP="007A4B1D">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Myślę, że porządek obrad może zostać zmieniony na wniosek Pana Wójta. </w:t>
      </w:r>
    </w:p>
    <w:p w:rsidR="00081C18" w:rsidRDefault="00081C18" w:rsidP="007A4B1D">
      <w:pPr>
        <w:spacing w:line="360" w:lineRule="auto"/>
        <w:jc w:val="both"/>
        <w:rPr>
          <w:rFonts w:ascii="Times New Roman" w:hAnsi="Times New Roman" w:cs="Times New Roman"/>
        </w:rPr>
      </w:pPr>
      <w:r>
        <w:rPr>
          <w:rFonts w:ascii="Times New Roman" w:hAnsi="Times New Roman" w:cs="Times New Roman"/>
        </w:rPr>
        <w:t xml:space="preserve">Wójt Gminy Jacek Misztal: Panie Przewodniczący, Szanowna Rado myślę, że nikt nie będzie miał nic przeciwko temu, jeżeli Pani Ewelina Gumienna poświęci te 5 min. i przedstawi jeszcze projekt zagospodarowania placu w Osówcu. </w:t>
      </w:r>
    </w:p>
    <w:p w:rsidR="00081C18" w:rsidRDefault="00081C18" w:rsidP="007A4B1D">
      <w:pPr>
        <w:spacing w:line="360" w:lineRule="auto"/>
        <w:jc w:val="both"/>
        <w:rPr>
          <w:rFonts w:ascii="Times New Roman" w:hAnsi="Times New Roman" w:cs="Times New Roman"/>
        </w:rPr>
      </w:pPr>
      <w:r w:rsidRPr="00335FE7">
        <w:rPr>
          <w:rFonts w:ascii="Times New Roman" w:hAnsi="Times New Roman" w:cs="Times New Roman"/>
        </w:rPr>
        <w:t>Przewodniczący Rady Gminy</w:t>
      </w:r>
      <w:r>
        <w:rPr>
          <w:rFonts w:ascii="Times New Roman" w:hAnsi="Times New Roman" w:cs="Times New Roman"/>
        </w:rPr>
        <w:t xml:space="preserve"> </w:t>
      </w:r>
      <w:r w:rsidRPr="00335FE7">
        <w:rPr>
          <w:rFonts w:ascii="Times New Roman" w:hAnsi="Times New Roman" w:cs="Times New Roman"/>
        </w:rPr>
        <w:t>Władysław Jakubowski</w:t>
      </w:r>
      <w:r>
        <w:rPr>
          <w:rFonts w:ascii="Times New Roman" w:hAnsi="Times New Roman" w:cs="Times New Roman"/>
        </w:rPr>
        <w:t>: Pan Wójt miał prawo złożyć taki wniosek. My nad nim nie głosujemy. Proszę Pani Ewelino.</w:t>
      </w:r>
    </w:p>
    <w:p w:rsidR="00664D45" w:rsidRDefault="00081C18"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Ja chciałabym pokazać tylko jak w tej chwili wygląda ten teren. Pierwotnie było to planowane na kompleksowe ujęcie wraz z parkingiem. W ramach tego programu „Pięknieje wielkopolska wieś” nie można zrobić całości, więc robimy wycinek. Generalnie miałby tam powsta</w:t>
      </w:r>
      <w:r w:rsidR="000B502D">
        <w:rPr>
          <w:rFonts w:ascii="Times New Roman" w:hAnsi="Times New Roman" w:cs="Times New Roman"/>
          <w:bCs/>
        </w:rPr>
        <w:t>ć plac utwardzony z ławeczkami, z miejscem na ognisko, z altaną, obudowana studnia, roślinność. Tworzyć to ma spójną całość. Wartość tej inwestycji wynosiłaby kosztorysowo 57 927 zł z czego maksymalny poziom dofinansowania to 30 000 zł od Zarządu Województwa Wielkopolskiego. Do tego 27 927 zł z budżetu. W środkach funduszu sołeckiego 5 703 zł. Jest to wartość kosztorysowa. Jeżeli dojdzie do inwestycji, to oczywiście kwota ta może ulec zmniejszeniu. W zależności oczywiście od złożonych ofert. Wtedy po prostu mniej środków wydamy z budżetu gminy. W takim przypadku dotacja się nie zmniejszy, aż do limitu 70 %. Dopóki oferent nie złożyłby oferty nie większej niż ok. 43 000 zł, to do tego momentu mamy max. 30 000 zł</w:t>
      </w:r>
      <w:r w:rsidR="00664D45">
        <w:rPr>
          <w:rFonts w:ascii="Times New Roman" w:hAnsi="Times New Roman" w:cs="Times New Roman"/>
          <w:bCs/>
        </w:rPr>
        <w:t xml:space="preserve"> od M</w:t>
      </w:r>
      <w:r w:rsidR="000B502D">
        <w:rPr>
          <w:rFonts w:ascii="Times New Roman" w:hAnsi="Times New Roman" w:cs="Times New Roman"/>
          <w:bCs/>
        </w:rPr>
        <w:t xml:space="preserve">arszałka. </w:t>
      </w:r>
      <w:r w:rsidR="00664D45">
        <w:rPr>
          <w:rFonts w:ascii="Times New Roman" w:hAnsi="Times New Roman" w:cs="Times New Roman"/>
          <w:bCs/>
        </w:rPr>
        <w:t xml:space="preserve">Jest etap realizacji. Składane są oferty na zrealizowanie. Jeżeli będzie oferta przez wykonawcę na powiedzmy 50 000 zł, to nadal mamy 30 000 zł od Marszałka i wydajemy tylko 20 000 zł ze swoich środków. Gdyby było tak, że na  dany projekt dostalibyśmy ofertę na 40 000 zł. To wtedy dotacja zmniejszy się proporcjonalnie na np. 28 000 zł. Max możemy </w:t>
      </w:r>
      <w:r w:rsidR="00664D45">
        <w:rPr>
          <w:rFonts w:ascii="Times New Roman" w:hAnsi="Times New Roman" w:cs="Times New Roman"/>
          <w:bCs/>
        </w:rPr>
        <w:br/>
        <w:t xml:space="preserve">70 % tej wartości kwalifikowanej z tego projektu otrzymać. Trzeci projekt dot. Sołectwa Skubarczewo. W funduszu sołeckim mieli tam plan takiej inwestycji jak budowa placu zabaw w Skubarczewie. Kosztorysowo jeśli chodzi o koszty kwalifikowane wynosi to 22 218 zł. Dofinansowanie moglibyśmy pozyskać max 70 %, więc w przypadku tego pomysłu to jest 15 553 zł. Z czego 5 230 zł jest zaplanowane w środkach funduszu sołeckiego. Natomiast z budżetu gminy </w:t>
      </w:r>
      <w:r w:rsidR="00664D45">
        <w:rPr>
          <w:rFonts w:ascii="Times New Roman" w:hAnsi="Times New Roman" w:cs="Times New Roman"/>
          <w:bCs/>
        </w:rPr>
        <w:br/>
        <w:t xml:space="preserve">1 430 zł. Jest okazja, że gmina może pozyskać dodatkowe pieniążki. </w:t>
      </w:r>
    </w:p>
    <w:p w:rsidR="00081C18" w:rsidRDefault="00664D45" w:rsidP="007A4B1D">
      <w:pPr>
        <w:spacing w:line="360" w:lineRule="auto"/>
        <w:jc w:val="both"/>
        <w:rPr>
          <w:rFonts w:ascii="Times New Roman" w:hAnsi="Times New Roman" w:cs="Times New Roman"/>
        </w:rPr>
      </w:pPr>
      <w:r>
        <w:rPr>
          <w:rFonts w:ascii="Times New Roman" w:hAnsi="Times New Roman" w:cs="Times New Roman"/>
          <w:bCs/>
        </w:rPr>
        <w:t xml:space="preserve">Radny Ryszard Świtek: Szkoda opisywać ten stan co jest w tej chwili. </w:t>
      </w:r>
      <w:r w:rsidR="00823438">
        <w:rPr>
          <w:rFonts w:ascii="Times New Roman" w:hAnsi="Times New Roman" w:cs="Times New Roman"/>
          <w:bCs/>
        </w:rPr>
        <w:t xml:space="preserve">Będę mówił tylko o Orchowie, bo Orchowo dot. wszystkich mieszkańców. Czy jest przewidziana toaleta, bo przez te lata toalety jako </w:t>
      </w:r>
      <w:r w:rsidR="00823438">
        <w:rPr>
          <w:rFonts w:ascii="Times New Roman" w:hAnsi="Times New Roman" w:cs="Times New Roman"/>
          <w:bCs/>
        </w:rPr>
        <w:lastRenderedPageBreak/>
        <w:t xml:space="preserve">takiej publicznej nie było. Czy wyjazd z tego placu, ten plac, będzie się ograniczał tak jak teraz jest? Usłyszałem tylko dwa takie wyrazy: tablica zamknięta, ale są też inne ogłoszenia, które ludzie chcą zamieścić. Konsultacje pewnie zostały już przeprowadzone. Czy w tamtym miejscu przewidziane jest przejście? </w:t>
      </w:r>
      <w:r w:rsidR="00770098">
        <w:rPr>
          <w:rFonts w:ascii="Times New Roman" w:hAnsi="Times New Roman" w:cs="Times New Roman"/>
          <w:bCs/>
        </w:rPr>
        <w:t xml:space="preserve">Kiedy by były te pasy, to wtedy byłaby dyscyplina dla tych, co jadą przez Orchowo, że w tej okolicy może się pojawić pieszy. Ja bym chciał do tego dodać jeszcze dodać tą toaletę i przejście. </w:t>
      </w:r>
      <w:r w:rsidR="00823438">
        <w:rPr>
          <w:rFonts w:ascii="Times New Roman" w:hAnsi="Times New Roman" w:cs="Times New Roman"/>
          <w:bCs/>
        </w:rPr>
        <w:t xml:space="preserve"> </w:t>
      </w:r>
      <w:r>
        <w:rPr>
          <w:rFonts w:ascii="Times New Roman" w:hAnsi="Times New Roman" w:cs="Times New Roman"/>
          <w:bCs/>
        </w:rPr>
        <w:t xml:space="preserve">   </w:t>
      </w:r>
    </w:p>
    <w:p w:rsidR="007A4B1D" w:rsidRDefault="00770098" w:rsidP="00256641">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Jeśli chodzi o wyjazd, to zostanie tak jak w tej chwili. Przejazd nie będzie absolutnie w żaden sposób przez nas zablokowany. To jest w taki sposób pomyślane, aby mieszkańcom w żaden sposób nie utrudniać tego. W rej chwili są tam planowane stopnie szersze, aby bezpiecznie przejść z tego wyższego poziomu na niższy przy parkingu. Myślę, że jak najbardziej ten układ komunikacyjny zostanie zachowany. Wręcz myślę, że ulepszony. Jeśli chodzi o tablicę ogłoszeń, to ma Pan racje, jeżeli chodzi o takie poważne sprawy, to ważne, aby tablica była zamknięta, tak by nie były pomieszane ogłoszenia kury – nioski, kupię – sprzedam i urząd gminy</w:t>
      </w:r>
      <w:r w:rsidR="00256641">
        <w:rPr>
          <w:rFonts w:ascii="Times New Roman" w:hAnsi="Times New Roman" w:cs="Times New Roman"/>
          <w:bCs/>
        </w:rPr>
        <w:t xml:space="preserve"> sesja</w:t>
      </w:r>
      <w:r>
        <w:rPr>
          <w:rFonts w:ascii="Times New Roman" w:hAnsi="Times New Roman" w:cs="Times New Roman"/>
          <w:bCs/>
        </w:rPr>
        <w:t>.</w:t>
      </w:r>
      <w:r w:rsidR="00256641">
        <w:rPr>
          <w:rFonts w:ascii="Times New Roman" w:hAnsi="Times New Roman" w:cs="Times New Roman"/>
          <w:bCs/>
        </w:rPr>
        <w:t xml:space="preserve"> Jeśli chodzi o sprawy urzędowe, to myślę, że jak najbardziej w tym miejscu, gdzie jest to centrum, reprezentacyjne warto, aby ta tablica była zamknięta. Na ogłoszenia drobne, które są umieszczane na tej drewnianej tablicy w centrum z zarywającym się daszkiem, to myślimy, aby tą przenieść, albo jakąś inną wyznaczyć w tym celu. Temat toalety jest do wyjaśnienia. W tej chwili stoi tam </w:t>
      </w:r>
      <w:proofErr w:type="spellStart"/>
      <w:r w:rsidR="00256641">
        <w:rPr>
          <w:rFonts w:ascii="Times New Roman" w:hAnsi="Times New Roman" w:cs="Times New Roman"/>
          <w:bCs/>
        </w:rPr>
        <w:t>toi</w:t>
      </w:r>
      <w:proofErr w:type="spellEnd"/>
      <w:r w:rsidR="00256641">
        <w:rPr>
          <w:rFonts w:ascii="Times New Roman" w:hAnsi="Times New Roman" w:cs="Times New Roman"/>
          <w:bCs/>
        </w:rPr>
        <w:t xml:space="preserve"> </w:t>
      </w:r>
      <w:proofErr w:type="spellStart"/>
      <w:r w:rsidR="00256641">
        <w:rPr>
          <w:rFonts w:ascii="Times New Roman" w:hAnsi="Times New Roman" w:cs="Times New Roman"/>
          <w:bCs/>
        </w:rPr>
        <w:t>toi</w:t>
      </w:r>
      <w:proofErr w:type="spellEnd"/>
      <w:r w:rsidR="00256641">
        <w:rPr>
          <w:rFonts w:ascii="Times New Roman" w:hAnsi="Times New Roman" w:cs="Times New Roman"/>
          <w:bCs/>
        </w:rPr>
        <w:t xml:space="preserve">. Nie wiem, czy przy tym przystanku jest sens dawać toaletę. Jeśli chodzi o wybudowanie toalety, to są bardzo duże koszty, utrzymanie tego, dostępność. Nie wiem, czy ze względu na wielkość naszej gminy jest sens. Myślę, że ten temat zostanie uzgodniony w najbliższym czasie.   </w:t>
      </w:r>
      <w:r>
        <w:rPr>
          <w:rFonts w:ascii="Times New Roman" w:hAnsi="Times New Roman" w:cs="Times New Roman"/>
          <w:bCs/>
        </w:rPr>
        <w:t xml:space="preserve">  </w:t>
      </w:r>
    </w:p>
    <w:p w:rsidR="00214796" w:rsidRDefault="007A4310" w:rsidP="00256641">
      <w:pPr>
        <w:spacing w:line="360" w:lineRule="auto"/>
        <w:jc w:val="both"/>
        <w:rPr>
          <w:rFonts w:ascii="Times New Roman" w:hAnsi="Times New Roman" w:cs="Times New Roman"/>
          <w:bCs/>
        </w:rPr>
      </w:pPr>
      <w:r>
        <w:rPr>
          <w:rFonts w:ascii="Times New Roman" w:hAnsi="Times New Roman" w:cs="Times New Roman"/>
          <w:bCs/>
        </w:rPr>
        <w:t xml:space="preserve">Radny Andrzej </w:t>
      </w:r>
      <w:proofErr w:type="spellStart"/>
      <w:r>
        <w:rPr>
          <w:rFonts w:ascii="Times New Roman" w:hAnsi="Times New Roman" w:cs="Times New Roman"/>
          <w:bCs/>
        </w:rPr>
        <w:t>Kinowski</w:t>
      </w:r>
      <w:proofErr w:type="spellEnd"/>
      <w:r>
        <w:rPr>
          <w:rFonts w:ascii="Times New Roman" w:hAnsi="Times New Roman" w:cs="Times New Roman"/>
          <w:bCs/>
        </w:rPr>
        <w:t>: Projekt jak najbardziej słuszny. Tylko prośba do Pana Wójta, aby porozmawiać z właścicielem marketu o zmianę pokrycia dachowego. Eternit brzydko wygląda. O ile wiem właściciel, który nabywał budynek obiecał, że w krótkim czasie wymieni na blachodachówkę. Sprawę tej toalety zostawmy na Komisję. Wtedy zbierzemy jakieś tam wiadomości. Panu Wójtowi przekażemy, gdzie tu takie najbliższe jest miejsce do usytuowania toalety. Ona jest jak najbardziej słuszna. Wtedy byśmy Panu Wójtowi rozpatrzyli w formie dialogu, wskazania miejsca, żeby tą sprawę rozwiązać. Dyrektywy unijne ja wiem, że tak jest w budynkach użyteczności takiej jak kościoły, c</w:t>
      </w:r>
      <w:r w:rsidR="00214796">
        <w:rPr>
          <w:rFonts w:ascii="Times New Roman" w:hAnsi="Times New Roman" w:cs="Times New Roman"/>
          <w:bCs/>
        </w:rPr>
        <w:t xml:space="preserve">mentarze to jest już obowiązek, że u nas tego nie ma, ale wszędzie tak jest, Mogilno, Strzelno są toalety na cmentarzach. Tą sprawę trzeba wspólnymi siłami jakoś perspektywicznie rozwiązać. W tej chwili, gdzie ta </w:t>
      </w:r>
      <w:proofErr w:type="spellStart"/>
      <w:r w:rsidR="00214796">
        <w:rPr>
          <w:rFonts w:ascii="Times New Roman" w:hAnsi="Times New Roman" w:cs="Times New Roman"/>
          <w:bCs/>
        </w:rPr>
        <w:t>toi</w:t>
      </w:r>
      <w:proofErr w:type="spellEnd"/>
      <w:r w:rsidR="00214796">
        <w:rPr>
          <w:rFonts w:ascii="Times New Roman" w:hAnsi="Times New Roman" w:cs="Times New Roman"/>
          <w:bCs/>
        </w:rPr>
        <w:t xml:space="preserve"> </w:t>
      </w:r>
      <w:proofErr w:type="spellStart"/>
      <w:r w:rsidR="00214796">
        <w:rPr>
          <w:rFonts w:ascii="Times New Roman" w:hAnsi="Times New Roman" w:cs="Times New Roman"/>
          <w:bCs/>
        </w:rPr>
        <w:t>toika</w:t>
      </w:r>
      <w:proofErr w:type="spellEnd"/>
      <w:r w:rsidR="00214796">
        <w:rPr>
          <w:rFonts w:ascii="Times New Roman" w:hAnsi="Times New Roman" w:cs="Times New Roman"/>
          <w:bCs/>
        </w:rPr>
        <w:t xml:space="preserve"> jest, to się jak najbardziej nie nadaje. Tu będziemy mieli ładny przystanek, a tam z tyłu zaraza. Zostawmy to na Komisje. Na Komisjach możemy tą sprawę przedyskutować. Wspólnie uzgodnić: co, gdzie, jakie miejsce. </w:t>
      </w:r>
    </w:p>
    <w:p w:rsidR="00214796" w:rsidRDefault="00214796" w:rsidP="00256641">
      <w:pPr>
        <w:spacing w:line="360" w:lineRule="auto"/>
        <w:jc w:val="both"/>
        <w:rPr>
          <w:rFonts w:ascii="Times New Roman" w:hAnsi="Times New Roman" w:cs="Times New Roman"/>
          <w:bCs/>
        </w:rPr>
      </w:pPr>
      <w:r>
        <w:rPr>
          <w:rFonts w:ascii="Times New Roman" w:hAnsi="Times New Roman" w:cs="Times New Roman"/>
          <w:bCs/>
        </w:rPr>
        <w:t>Wójt Gminy Jacek Misztal: Jeżeli chodzi o ten dach, to Pan Sekretarz może wyjaśni, bo spotkał się z przedstawicielem właściciela marketu.</w:t>
      </w:r>
    </w:p>
    <w:p w:rsidR="007A4310" w:rsidRDefault="00214796" w:rsidP="00256641">
      <w:pPr>
        <w:spacing w:line="360" w:lineRule="auto"/>
        <w:jc w:val="both"/>
        <w:rPr>
          <w:rFonts w:ascii="Times New Roman" w:hAnsi="Times New Roman" w:cs="Times New Roman"/>
        </w:rPr>
      </w:pPr>
      <w:r>
        <w:rPr>
          <w:rFonts w:ascii="Times New Roman" w:hAnsi="Times New Roman" w:cs="Times New Roman"/>
          <w:bCs/>
        </w:rPr>
        <w:lastRenderedPageBreak/>
        <w:t>Grzegorz Matkowski Sekretarz Gminy: W zeszłym tyg. faktycznie rozmawiałem z os., która zajmuje się rozwojem sieci sklepów</w:t>
      </w:r>
      <w:r w:rsidR="00FB2EDB">
        <w:rPr>
          <w:rFonts w:ascii="Times New Roman" w:hAnsi="Times New Roman" w:cs="Times New Roman"/>
          <w:bCs/>
        </w:rPr>
        <w:t xml:space="preserve"> sąsiadujących z działką gminną. Ja na tym spotkaniu poruszałem te tematy, które będą nas dot., bo to jest sąsiednia działka, budowa w granicy. Ja zaproponowałem, aby Ci Państwo uwzględnili przy modernizacji sklepu, przy planie inwestycyjnym, żeby przewidzieli możliwość zmiany pokrycia dachowego. Natomiast Pani, bo też miałem okazje pokazać jej projekt, jak go zobaczyła, jak miałoby to wyglądać, to sama powiedziała, że jakby ze swojej strony chcieliby także popracować nad elewacją, bo ona też już w tej chwili jest zniszczona i aby nawiązać jak ładnie ma szanse wyglądać ta rewitalizacja, to ona też powiedziała, że dołoży starań ze swojej strony o to, żeby poprawić również elewację. Oczywiście nie jako właściciel. Nie jako os. decydująca. Nie zadeklarowała konkretnych dat i konkretnych rozwiązań. Natomiast ze swojej strony powiedziała, że będzie popierała wymianę pokrycia i odnowienia elewacji całego marketu.    </w:t>
      </w:r>
    </w:p>
    <w:p w:rsidR="007A4B1D" w:rsidRDefault="00FB2EDB" w:rsidP="007A4B1D">
      <w:pPr>
        <w:spacing w:line="360" w:lineRule="auto"/>
        <w:jc w:val="both"/>
        <w:rPr>
          <w:rFonts w:ascii="Times New Roman" w:hAnsi="Times New Roman" w:cs="Times New Roman"/>
          <w:bCs/>
        </w:rPr>
      </w:pPr>
      <w:r>
        <w:rPr>
          <w:rFonts w:ascii="Times New Roman" w:hAnsi="Times New Roman" w:cs="Times New Roman"/>
          <w:bCs/>
        </w:rPr>
        <w:t xml:space="preserve">Radny Ryszard Świtek: Proszę spojrzeć jeszcze raz na to. Proponowałbym tą przestrzeń posadzki, czy powierzchni, to ona jest biała. Prosiłbym połamać ją innymi kolorami, bo ja nigdzie nie widziałem, a byłem w różnych miejscach. Prosiłbym tą przestrzeń jeszcze rozpracować. To jest mała powierzchnia. Ciekawi </w:t>
      </w:r>
      <w:r w:rsidR="00EE080B">
        <w:rPr>
          <w:rFonts w:ascii="Times New Roman" w:hAnsi="Times New Roman" w:cs="Times New Roman"/>
          <w:bCs/>
        </w:rPr>
        <w:t>m</w:t>
      </w:r>
      <w:r>
        <w:rPr>
          <w:rFonts w:ascii="Times New Roman" w:hAnsi="Times New Roman" w:cs="Times New Roman"/>
          <w:bCs/>
        </w:rPr>
        <w:t>nie jak wygląda to zejście do tego przejazdu.</w:t>
      </w:r>
      <w:r w:rsidR="00EE080B">
        <w:rPr>
          <w:rFonts w:ascii="Times New Roman" w:hAnsi="Times New Roman" w:cs="Times New Roman"/>
          <w:bCs/>
        </w:rPr>
        <w:t xml:space="preserve"> Czy tam będzie jakiś próg? Czy to jest ten sam poziom? Czy schodzi do zera? </w:t>
      </w:r>
      <w:r>
        <w:rPr>
          <w:rFonts w:ascii="Times New Roman" w:hAnsi="Times New Roman" w:cs="Times New Roman"/>
          <w:bCs/>
        </w:rPr>
        <w:t xml:space="preserve"> </w:t>
      </w:r>
    </w:p>
    <w:p w:rsidR="00EE080B" w:rsidRDefault="00EE080B"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Jeśli chodzi o nawierzchnię, to tutaj ewentualnie rozważymy, czy jest w tej chwili możliwość ewentualnej zmiany tej kolorystyki. Rozważymy ten temat. Oczywiście, jeżeli miałyby być jakieś inne kolory, ale to jest już kwestia projektowania. Dziękuję za sugestię. Rozważymy to. Generalnie mamy już na to projekt i kosztorys. Pewnie możliwość wymiany kolorów będzie, ale nie chciałabym Panu powiedzieć, że tak jest taka możliwość, po prostu muszę to sprawdzić. Drugi temat. Jeśli chodzi o podjazd, to jest w tym momencie, jeśli chodzi o chodnik i miejsce, gdzie jest wiata, to jest jeden poziom i jedynie są tam dwa stopnie, gdzie się schodzi od poziomu wiaty do poziomu parkingu przy markecie. Ta niwelacja tego usk</w:t>
      </w:r>
      <w:r w:rsidR="00A7503F">
        <w:rPr>
          <w:rFonts w:ascii="Times New Roman" w:hAnsi="Times New Roman" w:cs="Times New Roman"/>
          <w:bCs/>
        </w:rPr>
        <w:t>oku tego terenu.</w:t>
      </w:r>
    </w:p>
    <w:p w:rsidR="00EE080B" w:rsidRDefault="00EE080B" w:rsidP="007A4B1D">
      <w:pPr>
        <w:spacing w:line="360" w:lineRule="auto"/>
        <w:jc w:val="both"/>
        <w:rPr>
          <w:rFonts w:ascii="Times New Roman" w:hAnsi="Times New Roman" w:cs="Times New Roman"/>
          <w:bCs/>
        </w:rPr>
      </w:pPr>
      <w:r>
        <w:rPr>
          <w:rFonts w:ascii="Times New Roman" w:hAnsi="Times New Roman" w:cs="Times New Roman"/>
          <w:bCs/>
        </w:rPr>
        <w:t>Radn</w:t>
      </w:r>
      <w:r w:rsidR="00A7503F">
        <w:rPr>
          <w:rFonts w:ascii="Times New Roman" w:hAnsi="Times New Roman" w:cs="Times New Roman"/>
          <w:bCs/>
        </w:rPr>
        <w:t xml:space="preserve">a Anna Kosiak: Jeżeli chodzi o wygląd, to rzeczywiście projekt jest ładny. Nawiązuje do tego muru pruskiego. Mamy tutaj pastorówkę tzw., kościół w tej samej kolorystyce, w tej samej historycznej formie, dom lekarza. Myślę, że ten murek jak najbardziej wpisuje się w to nasze otoczenie. Czy ta roślinność taka jaka jest, to jest taka sztywna już zaprojektowana i tam żadnych już zmian nie można wprowadzać? </w:t>
      </w:r>
    </w:p>
    <w:p w:rsidR="00A7503F" w:rsidRDefault="00A7503F"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Jeśli chodzi o roślinność, to tu są dobrane gatunki, aby one były odporne ewentualnie na zasolenie, na zmieniające się warunki atmosferyczne, czyli tutaj myślę, że ten dobór jest właściwy, jeśli chodzi o charakter tego miejsca. Co do wymiany, to też ewentualnie sprawdzę, czy jest możliwość wymiany gatunków. </w:t>
      </w:r>
    </w:p>
    <w:p w:rsidR="00A7503F" w:rsidRDefault="00A7503F" w:rsidP="007A4B1D">
      <w:pPr>
        <w:spacing w:line="360" w:lineRule="auto"/>
        <w:jc w:val="both"/>
        <w:rPr>
          <w:rFonts w:ascii="Times New Roman" w:hAnsi="Times New Roman" w:cs="Times New Roman"/>
          <w:bCs/>
        </w:rPr>
      </w:pPr>
      <w:r>
        <w:rPr>
          <w:rFonts w:ascii="Times New Roman" w:hAnsi="Times New Roman" w:cs="Times New Roman"/>
          <w:bCs/>
        </w:rPr>
        <w:lastRenderedPageBreak/>
        <w:t>Radna Anna Kosiak: Nie chodzi mi o wymianę gatunków, tylko moja mała sugestia. Ja bym tam, gdzieś wcisnęła jakiś świerk. Chodzi mi o tą choinkę naszą</w:t>
      </w:r>
      <w:r w:rsidR="00154CCD">
        <w:rPr>
          <w:rFonts w:ascii="Times New Roman" w:hAnsi="Times New Roman" w:cs="Times New Roman"/>
          <w:bCs/>
        </w:rPr>
        <w:t xml:space="preserve">, która zawsze się pojawia na rynku na  Boże Narodzenie, która na pewno nie będzie urokliwa w tym otoczeniu. Jakby jeden jakiś świerk stał, który można by zawsze na Boże narodzenie oświetlić lampkami.  </w:t>
      </w:r>
    </w:p>
    <w:p w:rsidR="00154CCD" w:rsidRDefault="00154CCD"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Jeśli chodzi tutaj o te wyższe, to są tuje. One są tak dobrane, aby mimo wszystko one nie rosły strasznie wysoko i nie zasłaniały jednak tego budynku. Nie sztuką jest posadzić drzewa duże, które się rozrosną i zasłonią nam tak naprawdę tą przestrzeń.   </w:t>
      </w:r>
    </w:p>
    <w:p w:rsidR="00154CCD" w:rsidRDefault="00154CCD" w:rsidP="007A4B1D">
      <w:pPr>
        <w:spacing w:line="360" w:lineRule="auto"/>
        <w:jc w:val="both"/>
        <w:rPr>
          <w:rFonts w:ascii="Times New Roman" w:hAnsi="Times New Roman" w:cs="Times New Roman"/>
          <w:bCs/>
        </w:rPr>
      </w:pPr>
      <w:r>
        <w:rPr>
          <w:rFonts w:ascii="Times New Roman" w:hAnsi="Times New Roman" w:cs="Times New Roman"/>
          <w:bCs/>
        </w:rPr>
        <w:t xml:space="preserve">Radna Anna Kosiak: Chodzi mi konkretnie, aby też na Boże Narodzenie ten rynek można by było wyeksponować, że tak powiem. Ponieważ tego też w Orchowie brakuje. Jeśli chodzi o finanse, to na pewno nie jest tani projekt. Środki własne ok. 32 000 zł, tak? </w:t>
      </w:r>
    </w:p>
    <w:p w:rsidR="00154CCD" w:rsidRDefault="00154CCD"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Tak.</w:t>
      </w:r>
    </w:p>
    <w:p w:rsidR="00154CCD" w:rsidRDefault="00154CCD" w:rsidP="007A4B1D">
      <w:pPr>
        <w:spacing w:line="360" w:lineRule="auto"/>
        <w:jc w:val="both"/>
        <w:rPr>
          <w:rFonts w:ascii="Times New Roman" w:hAnsi="Times New Roman" w:cs="Times New Roman"/>
          <w:bCs/>
        </w:rPr>
      </w:pPr>
      <w:r>
        <w:rPr>
          <w:rFonts w:ascii="Times New Roman" w:hAnsi="Times New Roman" w:cs="Times New Roman"/>
          <w:bCs/>
        </w:rPr>
        <w:t>Radna Anna Kosiak: I 20 000 z</w:t>
      </w:r>
      <w:r w:rsidR="00C42377">
        <w:rPr>
          <w:rFonts w:ascii="Times New Roman" w:hAnsi="Times New Roman" w:cs="Times New Roman"/>
          <w:bCs/>
        </w:rPr>
        <w:t xml:space="preserve">ł Pani mówi, to jest taki wkład własny? Na zasadzie prac, wolontariatu. </w:t>
      </w:r>
    </w:p>
    <w:p w:rsidR="00C42377" w:rsidRDefault="00C42377"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Ponad 20 000 zł, ale to jest oszacowana wartość pracy mieszkańców.</w:t>
      </w:r>
    </w:p>
    <w:p w:rsidR="00C42377" w:rsidRDefault="00C42377" w:rsidP="007A4B1D">
      <w:pPr>
        <w:spacing w:line="360" w:lineRule="auto"/>
        <w:jc w:val="both"/>
        <w:rPr>
          <w:rFonts w:ascii="Times New Roman" w:hAnsi="Times New Roman" w:cs="Times New Roman"/>
          <w:bCs/>
        </w:rPr>
      </w:pPr>
      <w:r>
        <w:rPr>
          <w:rFonts w:ascii="Times New Roman" w:hAnsi="Times New Roman" w:cs="Times New Roman"/>
          <w:bCs/>
        </w:rPr>
        <w:t>Radna Anna Kosiak: To na roboczogodziny można przeliczyć w jakiś sposób?</w:t>
      </w:r>
    </w:p>
    <w:p w:rsidR="00C42377" w:rsidRDefault="00C42377"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Prawdę powiedziawszy nie zliczałam ile to roboczogodzin. Ta Pani kosztorysowo nam to oszacowała. Oczywiście jest to wszystko to, co mieszkańcy sami mogliby zrobić. Prawdę mówiąc nie mam w tej chwili tego zliczonego. Jeżeli sobie Pani życzy to ja to zrobię. </w:t>
      </w:r>
    </w:p>
    <w:p w:rsidR="00C42377" w:rsidRDefault="00C42377" w:rsidP="007A4B1D">
      <w:pPr>
        <w:spacing w:line="360" w:lineRule="auto"/>
        <w:jc w:val="both"/>
        <w:rPr>
          <w:rFonts w:ascii="Times New Roman" w:hAnsi="Times New Roman" w:cs="Times New Roman"/>
          <w:bCs/>
        </w:rPr>
      </w:pPr>
      <w:r>
        <w:rPr>
          <w:rFonts w:ascii="Times New Roman" w:hAnsi="Times New Roman" w:cs="Times New Roman"/>
          <w:bCs/>
        </w:rPr>
        <w:t xml:space="preserve">Radna Anna Kosiak: Tak dla informacji, bo jestem ciekawa, czy ludzie naprawdę się w to zaangażują. Czy sporo jest tych roboczogodzin? </w:t>
      </w:r>
    </w:p>
    <w:p w:rsidR="00C42377" w:rsidRDefault="00C42377"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Mam już tu pierwsze wstępne deklaracje Panów, którzy mają firmy budowlane tutaj w Orchowie i są tutaj powiedzmy fachowcami w tej branży remontowo – budowlanej. Myślę, że będą chętni mieszkańcy. Na pewno nam w tym pomogą. </w:t>
      </w:r>
    </w:p>
    <w:p w:rsidR="00C42377" w:rsidRDefault="00C42377" w:rsidP="007A4B1D">
      <w:pPr>
        <w:spacing w:line="360" w:lineRule="auto"/>
        <w:jc w:val="both"/>
        <w:rPr>
          <w:rFonts w:ascii="Times New Roman" w:hAnsi="Times New Roman" w:cs="Times New Roman"/>
          <w:bCs/>
        </w:rPr>
      </w:pPr>
      <w:r>
        <w:rPr>
          <w:rFonts w:ascii="Times New Roman" w:hAnsi="Times New Roman" w:cs="Times New Roman"/>
          <w:bCs/>
        </w:rPr>
        <w:t xml:space="preserve">Radna Anna Kosiak: Jakie jest prawdopodobieństwo, że na pewno otrzymamy te 30 000 zł? </w:t>
      </w:r>
    </w:p>
    <w:p w:rsidR="000C5BF0" w:rsidRDefault="000C5BF0" w:rsidP="007A4B1D">
      <w:pPr>
        <w:spacing w:line="360" w:lineRule="auto"/>
        <w:jc w:val="both"/>
        <w:rPr>
          <w:rFonts w:ascii="Times New Roman" w:hAnsi="Times New Roman" w:cs="Times New Roman"/>
          <w:bCs/>
        </w:rPr>
      </w:pPr>
      <w:r>
        <w:rPr>
          <w:rFonts w:ascii="Times New Roman" w:hAnsi="Times New Roman" w:cs="Times New Roman"/>
          <w:bCs/>
        </w:rPr>
        <w:t>Wójt Gminy Jacek Misztal: 50 na 50.</w:t>
      </w:r>
    </w:p>
    <w:p w:rsidR="000C5BF0" w:rsidRDefault="000C5BF0"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W tej chwili trzeba składać i próbować, a jak Pan Wójt mówi 50 na 50. My zrobimy wszystko, co w naszej mocy, aby to </w:t>
      </w:r>
      <w:r>
        <w:rPr>
          <w:rFonts w:ascii="Times New Roman" w:hAnsi="Times New Roman" w:cs="Times New Roman"/>
          <w:bCs/>
        </w:rPr>
        <w:lastRenderedPageBreak/>
        <w:t xml:space="preserve">pozyskać. Jeżeli się czego podejmujemy, to robi się po prostu, aby to przeszło. W miarę możliwości. Czas pokaże. Jest zadanie trzeba je wykonać.  </w:t>
      </w:r>
    </w:p>
    <w:p w:rsidR="000C5BF0" w:rsidRDefault="000C5BF0" w:rsidP="007A4B1D">
      <w:pPr>
        <w:spacing w:line="360" w:lineRule="auto"/>
        <w:jc w:val="both"/>
        <w:rPr>
          <w:rFonts w:ascii="Times New Roman" w:hAnsi="Times New Roman" w:cs="Times New Roman"/>
          <w:bCs/>
        </w:rPr>
      </w:pPr>
      <w:r>
        <w:rPr>
          <w:rFonts w:ascii="Times New Roman" w:hAnsi="Times New Roman" w:cs="Times New Roman"/>
          <w:bCs/>
        </w:rPr>
        <w:t xml:space="preserve">Radna Anna Kosiak: Jeżeli pieniążki pozyskamy, to jaki jest termin ostateczny wykonanie tych prac? </w:t>
      </w:r>
    </w:p>
    <w:p w:rsidR="000C5BF0" w:rsidRDefault="000C5BF0"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Realizacja projektu w ramach programu „Pięknieje wielkopolska wieś” odbywa się do końca października bieżącego roku. Jeżeli projekty nasze otrzymają dofinansowanie, to wstępnie planowane jest rozpoczęcie realizacji, najprawdopodobniej w maju ukażą się listy rankingowe. Wstępny termin rozpoczęcia prac, to czerwiec bieżącego roku. Zakończenia do końca października tego roku. Jeszcze w tym roku, to wszystko może się ziścić. </w:t>
      </w:r>
    </w:p>
    <w:p w:rsidR="00BD26AE" w:rsidRDefault="000C5BF0" w:rsidP="007A4B1D">
      <w:pPr>
        <w:spacing w:line="360" w:lineRule="auto"/>
        <w:jc w:val="both"/>
        <w:rPr>
          <w:rFonts w:ascii="Times New Roman" w:hAnsi="Times New Roman" w:cs="Times New Roman"/>
          <w:bCs/>
        </w:rPr>
      </w:pPr>
      <w:r>
        <w:rPr>
          <w:rFonts w:ascii="Times New Roman" w:hAnsi="Times New Roman" w:cs="Times New Roman"/>
          <w:bCs/>
        </w:rPr>
        <w:t>Radny Ryszard Świtek: Radna z Orchowa dobrze powiedziała. Prawdziwy świerk zasadzić. Pierwszy rok mały, dwa, trzy lata miną, kadencja się skończy i będzie</w:t>
      </w:r>
      <w:r w:rsidR="00BD26AE">
        <w:rPr>
          <w:rFonts w:ascii="Times New Roman" w:hAnsi="Times New Roman" w:cs="Times New Roman"/>
          <w:bCs/>
        </w:rPr>
        <w:t xml:space="preserve"> bardziej</w:t>
      </w:r>
      <w:r>
        <w:rPr>
          <w:rFonts w:ascii="Times New Roman" w:hAnsi="Times New Roman" w:cs="Times New Roman"/>
          <w:bCs/>
        </w:rPr>
        <w:t xml:space="preserve"> okazały. Wtedy prawdziwa jest choinka, a nie taka atrapa jak do tej pory. Z tym bym powiedział rozpracować te kolory.</w:t>
      </w:r>
      <w:r w:rsidR="00BD26AE">
        <w:rPr>
          <w:rFonts w:ascii="Times New Roman" w:hAnsi="Times New Roman" w:cs="Times New Roman"/>
          <w:bCs/>
        </w:rPr>
        <w:t xml:space="preserve"> Jak będą tam wystawione donice i po trzy rośliny, to rabunki będą. </w:t>
      </w:r>
    </w:p>
    <w:p w:rsidR="000C5BF0" w:rsidRDefault="00BD26AE" w:rsidP="007A4B1D">
      <w:pPr>
        <w:spacing w:line="360" w:lineRule="auto"/>
        <w:jc w:val="both"/>
        <w:rPr>
          <w:rFonts w:ascii="Times New Roman" w:hAnsi="Times New Roman" w:cs="Times New Roman"/>
          <w:bCs/>
        </w:rPr>
      </w:pPr>
      <w:r>
        <w:rPr>
          <w:rFonts w:ascii="Times New Roman" w:hAnsi="Times New Roman" w:cs="Times New Roman"/>
          <w:bCs/>
        </w:rPr>
        <w:t xml:space="preserve">Radna Stanisława Kryszak: Pani Ewelino projekt jest już praktycznie zrobiony, tak? </w:t>
      </w:r>
      <w:r w:rsidR="000C5BF0">
        <w:rPr>
          <w:rFonts w:ascii="Times New Roman" w:hAnsi="Times New Roman" w:cs="Times New Roman"/>
          <w:bCs/>
        </w:rPr>
        <w:t xml:space="preserve"> </w:t>
      </w:r>
    </w:p>
    <w:p w:rsidR="00BD26AE" w:rsidRDefault="00BD26AE"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Tak. </w:t>
      </w:r>
    </w:p>
    <w:p w:rsidR="00BD26AE" w:rsidRDefault="00BD26AE" w:rsidP="007A4B1D">
      <w:pPr>
        <w:spacing w:line="360" w:lineRule="auto"/>
        <w:jc w:val="both"/>
        <w:rPr>
          <w:rFonts w:ascii="Times New Roman" w:hAnsi="Times New Roman" w:cs="Times New Roman"/>
          <w:bCs/>
        </w:rPr>
      </w:pPr>
      <w:r>
        <w:rPr>
          <w:rFonts w:ascii="Times New Roman" w:hAnsi="Times New Roman" w:cs="Times New Roman"/>
          <w:bCs/>
        </w:rPr>
        <w:t>Radna Stanisława Kryszak: Czy można jeszcze coś w tej chwili zmienić?</w:t>
      </w:r>
    </w:p>
    <w:p w:rsidR="00BD26AE" w:rsidRDefault="00BD26AE"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Czasami są takie możliwości, że np. jest wpisane, że roślinność taka i taka z możliwością zmiany gatunku. Ja to muszę sprawdzić. W tej chwili ja nie będę tego wertowała, ale ja to sprawdzę. Zanotuję Państwa ewentualne uwagi i to co byśmy mogli w tym momencie zmienić, to ja wezmę to pod uwagę. Tych rzeczy, których nie można już zmienić, to ja myślę, że nie będziemy już tu mieszać. </w:t>
      </w:r>
    </w:p>
    <w:p w:rsidR="00BD26AE" w:rsidRDefault="00BD26AE" w:rsidP="007A4B1D">
      <w:pPr>
        <w:spacing w:line="360" w:lineRule="auto"/>
        <w:jc w:val="both"/>
        <w:rPr>
          <w:rFonts w:ascii="Times New Roman" w:hAnsi="Times New Roman" w:cs="Times New Roman"/>
          <w:bCs/>
        </w:rPr>
      </w:pPr>
      <w:r>
        <w:rPr>
          <w:rFonts w:ascii="Times New Roman" w:hAnsi="Times New Roman" w:cs="Times New Roman"/>
          <w:bCs/>
        </w:rPr>
        <w:t>Radny Ryszard Świtek: Koncepcja już była, tak?</w:t>
      </w:r>
    </w:p>
    <w:p w:rsidR="00BD26AE" w:rsidRDefault="00BD26AE" w:rsidP="007A4B1D">
      <w:pPr>
        <w:spacing w:line="360" w:lineRule="auto"/>
        <w:jc w:val="both"/>
        <w:rPr>
          <w:rFonts w:ascii="Times New Roman" w:hAnsi="Times New Roman" w:cs="Times New Roman"/>
          <w:bCs/>
        </w:rPr>
      </w:pPr>
      <w:r>
        <w:rPr>
          <w:rFonts w:ascii="Times New Roman" w:hAnsi="Times New Roman" w:cs="Times New Roman"/>
          <w:bCs/>
        </w:rPr>
        <w:t>Przewodniczący Rady Władysław Jakubowski: Już projekt wykonany. Już wszystko.</w:t>
      </w:r>
    </w:p>
    <w:p w:rsidR="00BD26AE" w:rsidRDefault="00BD26AE" w:rsidP="007A4B1D">
      <w:pPr>
        <w:spacing w:line="360" w:lineRule="auto"/>
        <w:jc w:val="both"/>
        <w:rPr>
          <w:rFonts w:ascii="Times New Roman" w:hAnsi="Times New Roman" w:cs="Times New Roman"/>
          <w:bCs/>
        </w:rPr>
      </w:pPr>
      <w:r>
        <w:rPr>
          <w:rFonts w:ascii="Times New Roman" w:hAnsi="Times New Roman" w:cs="Times New Roman"/>
          <w:bCs/>
        </w:rPr>
        <w:t xml:space="preserve">Radny Ryszard Świtek: Już koniec. Może szkoda mojego wysiłku. </w:t>
      </w:r>
    </w:p>
    <w:p w:rsidR="00BD26AE" w:rsidRDefault="00BD26AE" w:rsidP="007A4B1D">
      <w:pPr>
        <w:spacing w:line="360" w:lineRule="auto"/>
        <w:jc w:val="both"/>
        <w:rPr>
          <w:rFonts w:ascii="Times New Roman" w:hAnsi="Times New Roman" w:cs="Times New Roman"/>
          <w:bCs/>
        </w:rPr>
      </w:pPr>
      <w:r>
        <w:rPr>
          <w:rFonts w:ascii="Times New Roman" w:hAnsi="Times New Roman" w:cs="Times New Roman"/>
          <w:bCs/>
        </w:rPr>
        <w:t>Przewodniczący Rady Władysław Jakubowski: Szkoda, że na początku tego nie powiedziano . Ci którzy przedstawiali.</w:t>
      </w:r>
    </w:p>
    <w:p w:rsidR="00BD26AE" w:rsidRDefault="00BD26AE" w:rsidP="007A4B1D">
      <w:pPr>
        <w:spacing w:line="360" w:lineRule="auto"/>
        <w:jc w:val="both"/>
        <w:rPr>
          <w:rFonts w:ascii="Times New Roman" w:hAnsi="Times New Roman" w:cs="Times New Roman"/>
          <w:bCs/>
        </w:rPr>
      </w:pPr>
      <w:r>
        <w:rPr>
          <w:rFonts w:ascii="Times New Roman" w:hAnsi="Times New Roman" w:cs="Times New Roman"/>
          <w:bCs/>
        </w:rPr>
        <w:t>Radny Hieronim Adamczyk: Czy nadal ten odcinek tuta</w:t>
      </w:r>
      <w:r w:rsidR="00620B96">
        <w:rPr>
          <w:rFonts w:ascii="Times New Roman" w:hAnsi="Times New Roman" w:cs="Times New Roman"/>
          <w:bCs/>
        </w:rPr>
        <w:t xml:space="preserve">j, to będzie zatoczka rozumiem w tę stronę, bo my tego nie widzimy, czy to nadal będzie tak zachowane, że przy tej poczcie nadal będą mogli mieszkańcy się zatrzymywać? </w:t>
      </w:r>
    </w:p>
    <w:p w:rsidR="00620B96" w:rsidRPr="00620B96" w:rsidRDefault="00620B96" w:rsidP="007A4B1D">
      <w:pPr>
        <w:spacing w:line="360" w:lineRule="auto"/>
        <w:jc w:val="both"/>
        <w:rPr>
          <w:rFonts w:ascii="Times New Roman" w:hAnsi="Times New Roman" w:cs="Times New Roman"/>
          <w:bCs/>
        </w:rPr>
      </w:pPr>
      <w:r w:rsidRPr="00081C18">
        <w:rPr>
          <w:rFonts w:ascii="Times New Roman" w:hAnsi="Times New Roman" w:cs="Times New Roman"/>
          <w:bCs/>
        </w:rPr>
        <w:lastRenderedPageBreak/>
        <w:t>Ewelina Gumienna Kierownik Referatu ds. pozyskiwania funduszy zewnętrznych:</w:t>
      </w:r>
      <w:r>
        <w:rPr>
          <w:rFonts w:ascii="Times New Roman" w:hAnsi="Times New Roman" w:cs="Times New Roman"/>
          <w:bCs/>
        </w:rPr>
        <w:t xml:space="preserve"> Jeśli chodzi o te tematy, to my absolutnie nie ingerujemy w pas drogi wojewódzkiej. My ingerujemy tylko w powierzchnie działki, która należy do gminy. Ta powierzchnia całej działki wynosi 214 m</w:t>
      </w:r>
      <w:r>
        <w:rPr>
          <w:rFonts w:ascii="Times New Roman" w:hAnsi="Times New Roman" w:cs="Times New Roman"/>
          <w:bCs/>
          <w:vertAlign w:val="superscript"/>
        </w:rPr>
        <w:t>2</w:t>
      </w:r>
      <w:r>
        <w:rPr>
          <w:rFonts w:ascii="Times New Roman" w:hAnsi="Times New Roman" w:cs="Times New Roman"/>
          <w:bCs/>
        </w:rPr>
        <w:t xml:space="preserve">. W pas drogi wojewódzkiej my tu w żaden sposób nie ingerujemy. Ta zatoczka, co jest w tej chwili ona jak najbardziej będzie. Dodam, że krawędzie tego chodnika wchodzą w pas drogi wojewódzkiej. Ta część, co tym projektem wchodzi w drogę woj., to będzie ta współpraca z Zarządem Dróg Wojewódzkich. Czyli to co leży na ich działce, to będzie ich osobny wkład do tego, aby zachować tą całość, tą jednolitość tego projektu. Nie wymienimy nawierzchni. Wymienimy to co leży w granicach naszej działki. Nie możemy zrobić nic co leży poza granicami. Czyli te krawędzie tego chodnika, te krawężniki jak najbardziej zostaną wykonane, ale przez Zarząd Dróg Wojewódzkich, bo to jest ich działka i ich pas drogowy. To będzie ich wsparcie do naszego tu projektu. </w:t>
      </w:r>
    </w:p>
    <w:p w:rsidR="00240B1C" w:rsidRDefault="00620B96" w:rsidP="007A4B1D">
      <w:pPr>
        <w:spacing w:line="360" w:lineRule="auto"/>
        <w:jc w:val="both"/>
        <w:rPr>
          <w:rFonts w:ascii="Times New Roman" w:hAnsi="Times New Roman" w:cs="Times New Roman"/>
          <w:bCs/>
        </w:rPr>
      </w:pPr>
      <w:r>
        <w:rPr>
          <w:rFonts w:ascii="Times New Roman" w:hAnsi="Times New Roman" w:cs="Times New Roman"/>
          <w:bCs/>
        </w:rPr>
        <w:t>Wójt Gminy Jacek Misztal: Odpowiadając radnej, jeżeli chodzi o szansę projektu to stąd wynika cała ta sytuacja z funduszem sołeckim, bo walczymy o każdy punkt. Znane są projekty, które przegrywały o 1 punkt i to duże projekty na mln zł. Sądzę, że przy roślinności kosmetyczne zmiany będą możliwe. Szanse oceniam 50 na 50. Jak w każdym konkursie.</w:t>
      </w:r>
    </w:p>
    <w:p w:rsidR="00BD26AE" w:rsidRDefault="00240B1C" w:rsidP="007A4B1D">
      <w:pPr>
        <w:spacing w:line="360" w:lineRule="auto"/>
        <w:jc w:val="both"/>
        <w:rPr>
          <w:rFonts w:ascii="Times New Roman" w:hAnsi="Times New Roman" w:cs="Times New Roman"/>
          <w:bCs/>
        </w:rPr>
      </w:pPr>
      <w:r>
        <w:rPr>
          <w:rFonts w:ascii="Times New Roman" w:hAnsi="Times New Roman" w:cs="Times New Roman"/>
          <w:bCs/>
        </w:rPr>
        <w:t xml:space="preserve">Radny Ryszard Świtek: Ten prąd, co jest do tego miejsca doprowadzony, to prosiłbym go jakoś zachować, albo wiedzieć gdzie on jest, bo miejsce takie jak to może się przydać kiedyś na jakąś reklamę. Będzie stała choinka. Nie tam prąd ciągnąć skądś. Przychodzi włącza się do prądu i sprawa załatwiona.  </w:t>
      </w:r>
      <w:r w:rsidR="00620B96">
        <w:rPr>
          <w:rFonts w:ascii="Times New Roman" w:hAnsi="Times New Roman" w:cs="Times New Roman"/>
          <w:bCs/>
        </w:rPr>
        <w:t xml:space="preserve">   </w:t>
      </w:r>
    </w:p>
    <w:p w:rsidR="00240B1C" w:rsidRDefault="00240B1C" w:rsidP="007A4B1D">
      <w:pPr>
        <w:spacing w:line="360" w:lineRule="auto"/>
        <w:jc w:val="both"/>
        <w:rPr>
          <w:rFonts w:ascii="Times New Roman" w:hAnsi="Times New Roman" w:cs="Times New Roman"/>
          <w:bCs/>
        </w:rPr>
      </w:pPr>
      <w:r>
        <w:rPr>
          <w:rFonts w:ascii="Times New Roman" w:hAnsi="Times New Roman" w:cs="Times New Roman"/>
          <w:bCs/>
        </w:rPr>
        <w:t xml:space="preserve">Przewodniczący Rady Władysław Jakubowski: Ja tutaj chciałbym zauważyć, że w tych konkursach występują sołectwa. One przedstawiają te wnioski. Żałuję, że dzisiaj nie ma tutaj 2 sołtysów: Orchowa i Skubarczewa. </w:t>
      </w:r>
    </w:p>
    <w:p w:rsidR="00240B1C" w:rsidRDefault="00240B1C" w:rsidP="007A4B1D">
      <w:pPr>
        <w:spacing w:line="360" w:lineRule="auto"/>
        <w:jc w:val="both"/>
        <w:rPr>
          <w:rFonts w:ascii="Times New Roman" w:hAnsi="Times New Roman" w:cs="Times New Roman"/>
          <w:bCs/>
        </w:rPr>
      </w:pPr>
      <w:r>
        <w:rPr>
          <w:rFonts w:ascii="Times New Roman" w:hAnsi="Times New Roman" w:cs="Times New Roman"/>
          <w:bCs/>
        </w:rPr>
        <w:t>Wójt Gminy Jacek Misztal: Wyjechali do lekarza.</w:t>
      </w:r>
    </w:p>
    <w:p w:rsidR="00240B1C" w:rsidRDefault="00240B1C" w:rsidP="00BF2CB9">
      <w:pPr>
        <w:spacing w:line="360" w:lineRule="auto"/>
        <w:rPr>
          <w:rFonts w:ascii="Times New Roman" w:hAnsi="Times New Roman" w:cs="Times New Roman"/>
          <w:bCs/>
        </w:rPr>
      </w:pPr>
      <w:r>
        <w:rPr>
          <w:rFonts w:ascii="Times New Roman" w:hAnsi="Times New Roman" w:cs="Times New Roman"/>
          <w:bCs/>
        </w:rPr>
        <w:t>Przewodniczący Rady Władysław Jakubowski: Ja chciałbym tutaj oddać głos</w:t>
      </w:r>
      <w:r w:rsidR="00BF2CB9">
        <w:rPr>
          <w:rFonts w:ascii="Times New Roman" w:hAnsi="Times New Roman" w:cs="Times New Roman"/>
          <w:bCs/>
        </w:rPr>
        <w:t>,</w:t>
      </w:r>
      <w:r>
        <w:rPr>
          <w:rFonts w:ascii="Times New Roman" w:hAnsi="Times New Roman" w:cs="Times New Roman"/>
          <w:bCs/>
        </w:rPr>
        <w:t xml:space="preserve"> żeby on</w:t>
      </w:r>
      <w:r w:rsidR="00BF2CB9">
        <w:rPr>
          <w:rFonts w:ascii="Times New Roman" w:hAnsi="Times New Roman" w:cs="Times New Roman"/>
          <w:bCs/>
        </w:rPr>
        <w:t xml:space="preserve"> argumentował swoją propozycję sołectwa Osówiec.</w:t>
      </w:r>
      <w:r>
        <w:rPr>
          <w:rFonts w:ascii="Times New Roman" w:hAnsi="Times New Roman" w:cs="Times New Roman"/>
          <w:bCs/>
        </w:rPr>
        <w:t xml:space="preserve"> </w:t>
      </w:r>
    </w:p>
    <w:p w:rsidR="00BF2CB9" w:rsidRDefault="00BF2CB9" w:rsidP="00BF2CB9">
      <w:pPr>
        <w:spacing w:line="360" w:lineRule="auto"/>
        <w:jc w:val="both"/>
        <w:rPr>
          <w:rFonts w:ascii="Times New Roman" w:hAnsi="Times New Roman" w:cs="Times New Roman"/>
          <w:bCs/>
        </w:rPr>
      </w:pPr>
      <w:r>
        <w:rPr>
          <w:rFonts w:ascii="Times New Roman" w:hAnsi="Times New Roman" w:cs="Times New Roman"/>
          <w:bCs/>
        </w:rPr>
        <w:t>Andrzej Kwiatkowski Sołtys Osówca: Projekt zagospodarowania terenu zrobiliśmy w ubiegłym roku. Zrobiliśmy projekt na 104 000 zł brutto z tym, że to jest część tego. Do tego co Państwo tu widzą był jeszcze parking z takim dojściem do świetlicy. Ze względu na stronę finansową żeśmy zrezygnowali z tego parkingu i z tego dojścia. Tutaj będzie piękna altana, będzie miejsce na grilla, na ognisko i ta studnia, co jest, bo na tym terenie już jest studnia betonowa, która wystaje nad teren będzie nadbudowana taka atrapa tej studni. Uważamy, że jest to piękny teren. Mamy niedawno wyremontowaną świetlicę. Te tereny taki</w:t>
      </w:r>
      <w:r w:rsidR="007D04C9">
        <w:rPr>
          <w:rFonts w:ascii="Times New Roman" w:hAnsi="Times New Roman" w:cs="Times New Roman"/>
          <w:bCs/>
        </w:rPr>
        <w:t>e</w:t>
      </w:r>
      <w:r>
        <w:rPr>
          <w:rFonts w:ascii="Times New Roman" w:hAnsi="Times New Roman" w:cs="Times New Roman"/>
          <w:bCs/>
        </w:rPr>
        <w:t xml:space="preserve"> były do zagospodarowania. Całość tego projektu, to jest 57 927 zł. Dofinansowanie z województwa wielkopolskiego </w:t>
      </w:r>
      <w:r w:rsidR="007D04C9">
        <w:rPr>
          <w:rFonts w:ascii="Times New Roman" w:hAnsi="Times New Roman" w:cs="Times New Roman"/>
          <w:bCs/>
        </w:rPr>
        <w:t xml:space="preserve">30 000 zł. Daje to 51,79 %. Dofinansowanie z Urzędu Gminy z funduszem sołeckim jest to kwota 27 927 zł z czego fundusz </w:t>
      </w:r>
      <w:r w:rsidR="007D04C9">
        <w:rPr>
          <w:rFonts w:ascii="Times New Roman" w:hAnsi="Times New Roman" w:cs="Times New Roman"/>
          <w:bCs/>
        </w:rPr>
        <w:lastRenderedPageBreak/>
        <w:t xml:space="preserve">sołecki jest to 5 703 zł. Dofinansowanie z Gminy jest to kwota 22 223 zł. Ze względu na to, że są to punkty i trzeba walczyć o te punkty, to my z funduszu sołeckiego, żeśmy przekazali kwotę 10 000 zł, bo mieliśmy na zagospodarowanie tego terenu kwotę 15 700 zł po prostu, żeby dostać więcej punktów. Jeśli jest dofinansowanie, wkład Urzędu Gminy w kwocie powyżej 30 % jest to max kwota do 30 pkt. Natomiast fundusz sołecki, to jest to bodajże od 0 – 3 pkt. Czy, to by była kwota 5 000 zł, czy kwota 15 000 zł mogłaby być ta sama punktacja. Dlatego my nie wnioskujemy o 22 000 zł, bo w tym jest 10 000 zł naszego. My wnioskujemy o kwotę 12 000 zł. Pracę własną mieszkańców mamy wyliczoną na kwotę 54 894 zł. </w:t>
      </w:r>
    </w:p>
    <w:p w:rsidR="007D04C9" w:rsidRDefault="007D04C9" w:rsidP="007A4B1D">
      <w:pPr>
        <w:spacing w:line="360" w:lineRule="auto"/>
        <w:jc w:val="both"/>
        <w:rPr>
          <w:rFonts w:ascii="Times New Roman" w:hAnsi="Times New Roman" w:cs="Times New Roman"/>
          <w:bCs/>
        </w:rPr>
      </w:pPr>
      <w:r>
        <w:rPr>
          <w:rFonts w:ascii="Times New Roman" w:hAnsi="Times New Roman" w:cs="Times New Roman"/>
          <w:bCs/>
        </w:rPr>
        <w:t xml:space="preserve">Radna Anna Kosiak: 54 000 zł wkład własny mieszkańców. Jak Panu się udało zgromadzić tyle osób chętnych w tak niedużej miejscowości?  </w:t>
      </w:r>
    </w:p>
    <w:p w:rsidR="00240B1C" w:rsidRDefault="007D04C9" w:rsidP="007A4B1D">
      <w:pPr>
        <w:spacing w:line="360" w:lineRule="auto"/>
        <w:jc w:val="both"/>
        <w:rPr>
          <w:rFonts w:ascii="Times New Roman" w:hAnsi="Times New Roman" w:cs="Times New Roman"/>
          <w:bCs/>
        </w:rPr>
      </w:pPr>
      <w:r>
        <w:rPr>
          <w:rFonts w:ascii="Times New Roman" w:hAnsi="Times New Roman" w:cs="Times New Roman"/>
          <w:bCs/>
        </w:rPr>
        <w:t xml:space="preserve">Andrzej Kwiatkowski Sołtys Osówca: Jestem sołtysem od powiedzmy 14 lat poznałem to sołectwo od podszewki i wiem jak tych ludzi podejść. Tam jest do przebudowy częściowo trawa, korytowanie pod tą kostkę, to wszystko mieszkańcy plus zakład, który mamy u siebie, który też nas będzie wspierał sprzętem. </w:t>
      </w:r>
    </w:p>
    <w:p w:rsidR="003B5291" w:rsidRDefault="003B5291" w:rsidP="007A4B1D">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Dodam, że ta powierzchnia w Osówcu jest znacznie większa. Tam występuje element tej trawy, trawnika, jeżeli chodzi o te prace, to tam będzie troszeczkę więcej tego nakładu. W Orchowie mamy bardzo małą tą działkę i możliwości pracy własnej są tu bardzo ograniczone. </w:t>
      </w:r>
    </w:p>
    <w:p w:rsidR="003B5291" w:rsidRDefault="003B5291" w:rsidP="003B5291">
      <w:pPr>
        <w:spacing w:line="360" w:lineRule="auto"/>
        <w:jc w:val="both"/>
        <w:rPr>
          <w:rFonts w:ascii="Times New Roman" w:hAnsi="Times New Roman" w:cs="Times New Roman"/>
          <w:bCs/>
        </w:rPr>
      </w:pPr>
      <w:r>
        <w:rPr>
          <w:rFonts w:ascii="Times New Roman" w:hAnsi="Times New Roman" w:cs="Times New Roman"/>
          <w:bCs/>
        </w:rPr>
        <w:t xml:space="preserve">Andrzej Kwiatkowski Sołtys Osówca: Powierzchnia w Osówcu o której mówimy, to jest ponad 3 000 m. </w:t>
      </w:r>
    </w:p>
    <w:p w:rsidR="003B5291" w:rsidRDefault="003B5291" w:rsidP="003B5291">
      <w:pPr>
        <w:spacing w:line="360" w:lineRule="auto"/>
        <w:jc w:val="both"/>
        <w:rPr>
          <w:rFonts w:ascii="Times New Roman" w:hAnsi="Times New Roman" w:cs="Times New Roman"/>
          <w:bCs/>
        </w:rPr>
      </w:pPr>
      <w:r w:rsidRPr="00081C18">
        <w:rPr>
          <w:rFonts w:ascii="Times New Roman" w:hAnsi="Times New Roman" w:cs="Times New Roman"/>
          <w:bCs/>
        </w:rPr>
        <w:t>Ewelina Gumienna Kierownik Referatu ds. pozyskiwania funduszy zewnętrznych:</w:t>
      </w:r>
      <w:r>
        <w:rPr>
          <w:rFonts w:ascii="Times New Roman" w:hAnsi="Times New Roman" w:cs="Times New Roman"/>
          <w:bCs/>
        </w:rPr>
        <w:t xml:space="preserve"> W Orchowie powierzchnia działki 214, a powierzania tej zabudowy, tego co chcemy zrobić to 138 m</w:t>
      </w:r>
      <w:r>
        <w:rPr>
          <w:rFonts w:ascii="Times New Roman" w:hAnsi="Times New Roman" w:cs="Times New Roman"/>
          <w:bCs/>
          <w:vertAlign w:val="superscript"/>
        </w:rPr>
        <w:t>2</w:t>
      </w:r>
      <w:r>
        <w:rPr>
          <w:rFonts w:ascii="Times New Roman" w:hAnsi="Times New Roman" w:cs="Times New Roman"/>
          <w:bCs/>
        </w:rPr>
        <w:t xml:space="preserve">.  </w:t>
      </w:r>
    </w:p>
    <w:p w:rsidR="003B5291" w:rsidRDefault="003B5291" w:rsidP="003B5291">
      <w:pPr>
        <w:spacing w:line="360" w:lineRule="auto"/>
        <w:jc w:val="both"/>
        <w:rPr>
          <w:rFonts w:ascii="Times New Roman" w:hAnsi="Times New Roman" w:cs="Times New Roman"/>
          <w:bCs/>
        </w:rPr>
      </w:pPr>
      <w:r>
        <w:rPr>
          <w:rFonts w:ascii="Times New Roman" w:hAnsi="Times New Roman" w:cs="Times New Roman"/>
          <w:bCs/>
        </w:rPr>
        <w:t xml:space="preserve">Przewodniczący Rady Władysław Jakubowski: Czy są jeszcze pytania do prezentacji? Dziękuję. Przechodzimy do punktu 5. </w:t>
      </w:r>
    </w:p>
    <w:p w:rsidR="00EB650C" w:rsidRPr="00EB650C" w:rsidRDefault="00EB650C" w:rsidP="00EB650C">
      <w:pPr>
        <w:spacing w:line="360" w:lineRule="auto"/>
        <w:jc w:val="both"/>
        <w:rPr>
          <w:rFonts w:ascii="Times New Roman" w:hAnsi="Times New Roman" w:cs="Times New Roman"/>
          <w:b/>
          <w:bCs/>
        </w:rPr>
      </w:pPr>
      <w:r>
        <w:rPr>
          <w:rFonts w:ascii="Times New Roman" w:hAnsi="Times New Roman" w:cs="Times New Roman"/>
          <w:b/>
          <w:bCs/>
        </w:rPr>
        <w:t>Ad. pkt 5</w:t>
      </w:r>
      <w:r w:rsidRPr="00EB650C">
        <w:rPr>
          <w:rFonts w:ascii="Times New Roman" w:hAnsi="Times New Roman" w:cs="Times New Roman"/>
          <w:b/>
          <w:bCs/>
        </w:rPr>
        <w:t>) Rozpatrzenie i podjęcie uchwał:</w:t>
      </w:r>
    </w:p>
    <w:p w:rsidR="00EB650C" w:rsidRDefault="00EB650C" w:rsidP="00EB650C">
      <w:pPr>
        <w:spacing w:line="360" w:lineRule="auto"/>
        <w:ind w:left="708"/>
        <w:jc w:val="both"/>
        <w:rPr>
          <w:rFonts w:ascii="Times New Roman" w:hAnsi="Times New Roman" w:cs="Times New Roman"/>
          <w:b/>
          <w:bCs/>
        </w:rPr>
      </w:pPr>
      <w:r w:rsidRPr="00EB650C">
        <w:rPr>
          <w:rFonts w:ascii="Times New Roman" w:hAnsi="Times New Roman" w:cs="Times New Roman"/>
          <w:b/>
          <w:bCs/>
        </w:rPr>
        <w:t>1. w sprawie wprowadzenia zmian w budżecie gminy na rok 2016 - druk 94</w:t>
      </w:r>
    </w:p>
    <w:p w:rsidR="00EB650C" w:rsidRDefault="00EB650C" w:rsidP="00EB650C">
      <w:pPr>
        <w:spacing w:line="360" w:lineRule="auto"/>
        <w:jc w:val="both"/>
        <w:rPr>
          <w:rFonts w:ascii="Times New Roman" w:hAnsi="Times New Roman" w:cs="Times New Roman"/>
          <w:bCs/>
        </w:rPr>
      </w:pPr>
      <w:r>
        <w:rPr>
          <w:rFonts w:ascii="Times New Roman" w:hAnsi="Times New Roman" w:cs="Times New Roman"/>
          <w:bCs/>
        </w:rPr>
        <w:t xml:space="preserve">Skarbnik Gminy Anna Błaszczyk szczegółowo omówiła projekt uchwały w sprawie wprowadzenia zmian w budżecie gminy na rok 2016. </w:t>
      </w:r>
    </w:p>
    <w:p w:rsidR="00EB650C" w:rsidRDefault="00EB650C" w:rsidP="00EB650C">
      <w:pPr>
        <w:spacing w:line="360" w:lineRule="auto"/>
        <w:jc w:val="both"/>
        <w:rPr>
          <w:rFonts w:ascii="Times New Roman" w:hAnsi="Times New Roman" w:cs="Times New Roman"/>
          <w:bCs/>
        </w:rPr>
      </w:pPr>
      <w:r>
        <w:rPr>
          <w:rFonts w:ascii="Times New Roman" w:hAnsi="Times New Roman" w:cs="Times New Roman"/>
          <w:bCs/>
        </w:rPr>
        <w:t xml:space="preserve">Radny Grzegorz Mikuła: Panie Wójcie mieliśmy w budżecie Gminy na </w:t>
      </w:r>
      <w:r w:rsidR="00A257C3">
        <w:rPr>
          <w:rFonts w:ascii="Times New Roman" w:hAnsi="Times New Roman" w:cs="Times New Roman"/>
          <w:bCs/>
        </w:rPr>
        <w:t>2016 r. w kwocie 50 000 zł zaplanowane. 12 500 zł zostało zabrane. Czy te pieniądze wrócą do nas, czy nie?</w:t>
      </w:r>
    </w:p>
    <w:p w:rsidR="00A257C3" w:rsidRDefault="00A257C3" w:rsidP="00EB650C">
      <w:pPr>
        <w:spacing w:line="360" w:lineRule="auto"/>
        <w:jc w:val="both"/>
        <w:rPr>
          <w:rFonts w:ascii="Times New Roman" w:hAnsi="Times New Roman" w:cs="Times New Roman"/>
          <w:bCs/>
        </w:rPr>
      </w:pPr>
      <w:r>
        <w:rPr>
          <w:rFonts w:ascii="Times New Roman" w:hAnsi="Times New Roman" w:cs="Times New Roman"/>
          <w:bCs/>
        </w:rPr>
        <w:t xml:space="preserve">Wójt Gminy Jacek Misztal: To było na samochód bojowy. </w:t>
      </w:r>
    </w:p>
    <w:p w:rsidR="00A257C3" w:rsidRDefault="00A257C3" w:rsidP="00EB650C">
      <w:pPr>
        <w:spacing w:line="360" w:lineRule="auto"/>
        <w:jc w:val="both"/>
        <w:rPr>
          <w:rFonts w:ascii="Times New Roman" w:hAnsi="Times New Roman" w:cs="Times New Roman"/>
          <w:bCs/>
        </w:rPr>
      </w:pPr>
      <w:r>
        <w:rPr>
          <w:rFonts w:ascii="Times New Roman" w:hAnsi="Times New Roman" w:cs="Times New Roman"/>
          <w:bCs/>
        </w:rPr>
        <w:lastRenderedPageBreak/>
        <w:t>Radny Grzegorz Mikuła: To była sesja grudniowa. W tej chwili są wolne środki, ale są one przeznaczone na inne zadania.</w:t>
      </w:r>
    </w:p>
    <w:p w:rsidR="00A257C3" w:rsidRPr="00EB650C" w:rsidRDefault="00A257C3" w:rsidP="00EB650C">
      <w:pPr>
        <w:spacing w:line="360" w:lineRule="auto"/>
        <w:jc w:val="both"/>
        <w:rPr>
          <w:rFonts w:ascii="Times New Roman" w:hAnsi="Times New Roman" w:cs="Times New Roman"/>
          <w:bCs/>
        </w:rPr>
      </w:pPr>
      <w:r>
        <w:rPr>
          <w:rFonts w:ascii="Times New Roman" w:hAnsi="Times New Roman" w:cs="Times New Roman"/>
          <w:bCs/>
        </w:rPr>
        <w:t xml:space="preserve">Wójt Gminy Jacek Misztal: Propozycja na początku, to była 20 000 zł w ogóle. Ja nie lubię jak coś się za długo grzebie, żeby w Orchówku wykończyć w tym roku. Zaproponowałem około 50 000 zł. W tym przypadku z czegoś trzeba było zdjąć. </w:t>
      </w:r>
      <w:r w:rsidR="00F5351B">
        <w:rPr>
          <w:rFonts w:ascii="Times New Roman" w:hAnsi="Times New Roman" w:cs="Times New Roman"/>
          <w:bCs/>
        </w:rPr>
        <w:t xml:space="preserve">Tutaj akurat </w:t>
      </w:r>
      <w:r>
        <w:rPr>
          <w:rFonts w:ascii="Times New Roman" w:hAnsi="Times New Roman" w:cs="Times New Roman"/>
          <w:bCs/>
        </w:rPr>
        <w:t xml:space="preserve"> dobra moja wola była, bo</w:t>
      </w:r>
      <w:r w:rsidR="00F5351B">
        <w:rPr>
          <w:rFonts w:ascii="Times New Roman" w:hAnsi="Times New Roman" w:cs="Times New Roman"/>
          <w:bCs/>
        </w:rPr>
        <w:t xml:space="preserve"> w sumie </w:t>
      </w:r>
      <w:r>
        <w:rPr>
          <w:rFonts w:ascii="Times New Roman" w:hAnsi="Times New Roman" w:cs="Times New Roman"/>
          <w:bCs/>
        </w:rPr>
        <w:t>to było zaplanowane na 2 lata jeszcze, czyli 2016 i 2017</w:t>
      </w:r>
      <w:r w:rsidR="00F5351B">
        <w:rPr>
          <w:rFonts w:ascii="Times New Roman" w:hAnsi="Times New Roman" w:cs="Times New Roman"/>
          <w:bCs/>
        </w:rPr>
        <w:t xml:space="preserve"> wykończenie</w:t>
      </w:r>
      <w:r>
        <w:rPr>
          <w:rFonts w:ascii="Times New Roman" w:hAnsi="Times New Roman" w:cs="Times New Roman"/>
          <w:bCs/>
        </w:rPr>
        <w:t>.</w:t>
      </w:r>
      <w:r w:rsidR="00F5351B">
        <w:rPr>
          <w:rFonts w:ascii="Times New Roman" w:hAnsi="Times New Roman" w:cs="Times New Roman"/>
          <w:bCs/>
        </w:rPr>
        <w:t xml:space="preserve"> Może się uda wykończyć za tą sumę. Ja bym tak chciał. Jeżeli się nie uda, to niewiele już zostanie. </w:t>
      </w:r>
      <w:r>
        <w:rPr>
          <w:rFonts w:ascii="Times New Roman" w:hAnsi="Times New Roman" w:cs="Times New Roman"/>
          <w:bCs/>
        </w:rPr>
        <w:t xml:space="preserve"> </w:t>
      </w:r>
    </w:p>
    <w:p w:rsidR="00EB650C" w:rsidRDefault="00F5351B" w:rsidP="00EB650C">
      <w:pPr>
        <w:spacing w:line="360" w:lineRule="auto"/>
        <w:jc w:val="both"/>
        <w:rPr>
          <w:rFonts w:ascii="Times New Roman" w:hAnsi="Times New Roman" w:cs="Times New Roman"/>
          <w:bCs/>
        </w:rPr>
      </w:pPr>
      <w:r>
        <w:rPr>
          <w:rFonts w:ascii="Times New Roman" w:hAnsi="Times New Roman" w:cs="Times New Roman"/>
          <w:bCs/>
        </w:rPr>
        <w:t xml:space="preserve">Radny Grzegorz Mikuła: Trzymam Pana za słowa. Tylko, żeby nie było tak Panie Wójcie, że znowu będzie gdzieś potrzebne, to z Orchówka znowu weźmiemy 10 czy 15 000 zł. </w:t>
      </w:r>
    </w:p>
    <w:p w:rsidR="00F5351B" w:rsidRDefault="00F5351B" w:rsidP="00EB650C">
      <w:pPr>
        <w:spacing w:line="360" w:lineRule="auto"/>
        <w:jc w:val="both"/>
        <w:rPr>
          <w:rFonts w:ascii="Times New Roman" w:hAnsi="Times New Roman" w:cs="Times New Roman"/>
          <w:bCs/>
        </w:rPr>
      </w:pPr>
      <w:r>
        <w:rPr>
          <w:rFonts w:ascii="Times New Roman" w:hAnsi="Times New Roman" w:cs="Times New Roman"/>
          <w:bCs/>
        </w:rPr>
        <w:t xml:space="preserve">Wójt Gminy Jacek Misztal: Wolne środki będą przedstawiane na następnej sesji i jeszcze sobie przeanalizuje i przemyślę z Panią Skarbnik, z Zastępcą i pracownikami. Moja dobra wola, że ja chcę to skończyć w tym roku. </w:t>
      </w:r>
    </w:p>
    <w:p w:rsidR="00F5351B" w:rsidRDefault="00F5351B" w:rsidP="00EB650C">
      <w:pPr>
        <w:spacing w:line="360" w:lineRule="auto"/>
        <w:jc w:val="both"/>
        <w:rPr>
          <w:rFonts w:ascii="Times New Roman" w:hAnsi="Times New Roman" w:cs="Times New Roman"/>
          <w:bCs/>
        </w:rPr>
      </w:pPr>
      <w:r>
        <w:rPr>
          <w:rFonts w:ascii="Times New Roman" w:hAnsi="Times New Roman" w:cs="Times New Roman"/>
          <w:bCs/>
        </w:rPr>
        <w:t xml:space="preserve">Radny Hieronim Adamczyk: Tutaj czas nagli Panie Wójcie mieliśmy mieć przedstawiona na ostatniej sesji projekt termomodernizacji przedszkola i budynku urzędu gminy. Tam też by była kwota przy złożeniu projektu odpowiednia. Jak Pan się zapatruje na termomodernizację budynku przedszkola?  </w:t>
      </w:r>
    </w:p>
    <w:p w:rsidR="00F5351B" w:rsidRDefault="00F5351B" w:rsidP="00EB650C">
      <w:pPr>
        <w:spacing w:line="360" w:lineRule="auto"/>
        <w:jc w:val="both"/>
        <w:rPr>
          <w:rFonts w:ascii="Times New Roman" w:hAnsi="Times New Roman" w:cs="Times New Roman"/>
          <w:bCs/>
        </w:rPr>
      </w:pPr>
      <w:r>
        <w:rPr>
          <w:rFonts w:ascii="Times New Roman" w:hAnsi="Times New Roman" w:cs="Times New Roman"/>
          <w:bCs/>
        </w:rPr>
        <w:t xml:space="preserve">Wójt Gminy Jacek Misztal: Pan Zastępca intensywnie nad tym pracuje. Złożymy projekt termomodernizacji budynku gminy i przedszkola. Zakładam, że to się uda i </w:t>
      </w:r>
      <w:r w:rsidR="00535F88">
        <w:rPr>
          <w:rFonts w:ascii="Times New Roman" w:hAnsi="Times New Roman" w:cs="Times New Roman"/>
          <w:bCs/>
        </w:rPr>
        <w:t xml:space="preserve">od razu spróbować wyremontować w jakiś sposób ten taras z tyłu. To nie tylko jest w planach termomodernizacja, ale także naprawa całego dachu łącznie z ociepleniem. </w:t>
      </w:r>
      <w:r w:rsidR="00BA326E">
        <w:rPr>
          <w:rFonts w:ascii="Times New Roman" w:hAnsi="Times New Roman" w:cs="Times New Roman"/>
          <w:bCs/>
        </w:rPr>
        <w:t xml:space="preserve">Jeżeli szczegóły Pana interesują, to zapraszam do Pana Zastępcy Janusza Pawlaczyka jest projekt i wytłumaczy to dokładnie. Jeżeli szanowna rada sobie życzy, to Pan Janusz przedstawi to na sesji. </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t>Radny Hieronim Adamczyk:</w:t>
      </w:r>
      <w:r>
        <w:rPr>
          <w:rFonts w:ascii="Times New Roman" w:hAnsi="Times New Roman" w:cs="Times New Roman"/>
          <w:bCs/>
        </w:rPr>
        <w:t xml:space="preserve"> Jeszcze drugie mam pytanie odnośnie oświetlenia na ul. Trzemeszeńskiej. W tych inwestycjach jest tu ta pozycja zachowana nadal. Jest tutaj kwota w wydatkach majątkowych 6 000 zł. Czyli ona zostanie podtrzymana rozumiem? </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t>Skarbnik Gminy Anna Błaszczyk</w:t>
      </w:r>
      <w:r>
        <w:rPr>
          <w:rFonts w:ascii="Times New Roman" w:hAnsi="Times New Roman" w:cs="Times New Roman"/>
          <w:bCs/>
        </w:rPr>
        <w:t>: Tak, ona jest z wolnych środków.</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t>Radny Hieronim Adamczyk:</w:t>
      </w:r>
      <w:r>
        <w:rPr>
          <w:rFonts w:ascii="Times New Roman" w:hAnsi="Times New Roman" w:cs="Times New Roman"/>
          <w:bCs/>
        </w:rPr>
        <w:t xml:space="preserve"> Przyjmując zmiany do budżetu oświetlenie to będzie kontynuowane. </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t>Skarbnik Gminy Anna Błaszczyk: Tak</w:t>
      </w:r>
      <w:r>
        <w:rPr>
          <w:rFonts w:ascii="Times New Roman" w:hAnsi="Times New Roman" w:cs="Times New Roman"/>
          <w:bCs/>
        </w:rPr>
        <w:t>.</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t>Radny Hieronim Adamczyk:</w:t>
      </w:r>
      <w:r>
        <w:rPr>
          <w:rFonts w:ascii="Times New Roman" w:hAnsi="Times New Roman" w:cs="Times New Roman"/>
          <w:bCs/>
        </w:rPr>
        <w:t xml:space="preserve"> Generalnie rozpoczyna się od projektu. Wiadomo, że w tym wypadku idzie to na projekt. Czyli tutaj można spokojnie głosować. </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t>Radna Anna Kosiak: Ta kwota 12 700 zł to jest rozumiem projekt?</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lastRenderedPageBreak/>
        <w:t>Wójt Gminy Jacek Misztal: Nie, projekt jest już zrobiony.</w:t>
      </w:r>
    </w:p>
    <w:p w:rsidR="00BA326E" w:rsidRDefault="00BA326E" w:rsidP="00EB650C">
      <w:pPr>
        <w:spacing w:line="360" w:lineRule="auto"/>
        <w:jc w:val="both"/>
        <w:rPr>
          <w:rFonts w:ascii="Times New Roman" w:hAnsi="Times New Roman" w:cs="Times New Roman"/>
          <w:bCs/>
        </w:rPr>
      </w:pPr>
      <w:r>
        <w:rPr>
          <w:rFonts w:ascii="Times New Roman" w:hAnsi="Times New Roman" w:cs="Times New Roman"/>
          <w:bCs/>
        </w:rPr>
        <w:t>Skarbnik Gminy Anna Błaszczyk:</w:t>
      </w:r>
      <w:r>
        <w:rPr>
          <w:rFonts w:ascii="Times New Roman" w:hAnsi="Times New Roman" w:cs="Times New Roman"/>
          <w:bCs/>
        </w:rPr>
        <w:t xml:space="preserve"> Projekt jest już zrobiony. 12 700 zł pozostaje, bo to są na </w:t>
      </w:r>
      <w:r w:rsidR="00CD56A9">
        <w:rPr>
          <w:rFonts w:ascii="Times New Roman" w:hAnsi="Times New Roman" w:cs="Times New Roman"/>
          <w:bCs/>
        </w:rPr>
        <w:t>inne wydatki, które mogą w międzyczasie wystąpić. Planowane jest na najbliższej sesji z wolnych środków na termomodernizacje na urząd gminy z wolnych środków 58 901 zł, ale jutro też będzie wiadomo jaka to będzie ostateczna kwota. Pan Janusz mówi, że jutro będzie miał ostateczny kosztorys, ale w tej chwili co, jak mam już w budżecie ujęte i na przedszkole 80 801 zł. To jest z własnych środków. Natomiast kredytu na urząd gminy 333 475 zł i przedszkole 457 873 zł. To jest na dzień dzisiejszy. Ten kredyt to by był. Oczywiście to jest kredyt na finansowanie z funduszy unijnych, ale w tej chwili nie mamy zapewnienia, a musimy do projektu, żeby złożyć wniosek o dofinansowanie musimy całym 100% wykazać się finansowaniem, bo musimy całe 100% zapłacić. Dzisiaj rozmawiałam też z RIO i prawdopodobnie jest też tak, że jeżeli dostaniemy już przyznane środki, podpiszemy umowę w tedy ten kredyt, który będziemy mieli zaplanowany, bo tak planujemy na 11 lat razem z drogą 1 206 555 tys. zł.  To wtedy ten kredyt byłby jakby w innej półce jako refundowany z tych środków unijnych</w:t>
      </w:r>
      <w:r w:rsidR="00DC66E5">
        <w:rPr>
          <w:rFonts w:ascii="Times New Roman" w:hAnsi="Times New Roman" w:cs="Times New Roman"/>
          <w:bCs/>
        </w:rPr>
        <w:t xml:space="preserve"> i wtedy nie wchodzi on we wskaźniki. </w:t>
      </w:r>
      <w:r w:rsidR="00CD56A9">
        <w:rPr>
          <w:rFonts w:ascii="Times New Roman" w:hAnsi="Times New Roman" w:cs="Times New Roman"/>
          <w:bCs/>
        </w:rPr>
        <w:t xml:space="preserve"> </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Radna Anna Kosiak:</w:t>
      </w:r>
      <w:r>
        <w:rPr>
          <w:rFonts w:ascii="Times New Roman" w:hAnsi="Times New Roman" w:cs="Times New Roman"/>
          <w:bCs/>
        </w:rPr>
        <w:t xml:space="preserve"> Czyli jeszcze raz wykładamy ze swoich pieniążków i dopiero wtedy możemy otrzymać, co nie jest powiedziane, że otrzymamy. </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Skarbnik Gminy Anna Błaszczyk:</w:t>
      </w:r>
      <w:r>
        <w:rPr>
          <w:rFonts w:ascii="Times New Roman" w:hAnsi="Times New Roman" w:cs="Times New Roman"/>
          <w:bCs/>
        </w:rPr>
        <w:t xml:space="preserve"> Nie.</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 xml:space="preserve">Wójt Gminy Jacek Misztal: W projekcie musi być zapewnienie, że jak coś z tego niejako nie wyjdzie, to my to sfinansujemy własnymi środkami. </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 xml:space="preserve">Zastępca Wójta Janusz Pawlaczyk: Zakładamy, że czegoś takiego nie będzie. Opcja jest taka, że 85% otrzymujemy dofinansowania, 15% jest z naszej puli, ze środków budżetu, bo nie możemy innych środków wykazać, tak jak w innych projektach, czy to jakieś środki pozabudżetowe, czy z jakiś innych funduszy. Musimy tylko i wyłącznie my to finansować wraz z refinansowaniem oczywiście tych 85% Urzędu Marszałkowskiego. My musimy zapewnić całą kwotę i oświadczamy, że zapewniamy całą kwotę. To musi być oczywiście jako załącznik do projektu, czy do wniosku, który składamy, uchwała rady gminy o zapewnieniu tych środków. </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Radna Anna Kosiak: Czyli</w:t>
      </w:r>
      <w:r>
        <w:rPr>
          <w:rFonts w:ascii="Times New Roman" w:hAnsi="Times New Roman" w:cs="Times New Roman"/>
          <w:bCs/>
        </w:rPr>
        <w:t xml:space="preserve"> my swoją decyzją potwierdzamy, że …</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Zastępca Wójta Janusz Pawlaczyk:</w:t>
      </w:r>
      <w:r>
        <w:rPr>
          <w:rFonts w:ascii="Times New Roman" w:hAnsi="Times New Roman" w:cs="Times New Roman"/>
          <w:bCs/>
        </w:rPr>
        <w:t xml:space="preserve"> Oczywiście, że tak. To jest jeden z załączników, który myślę, że Państwo podejmiecie na najbliższej sesji. Jeżeli nie podejmiecie, to możemy wszystkie dokumenty wyrzucić do kosza. Odłożyć na dolną półkę. Następny raz taki może być za rok, albo za dwa. </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Skarbnik Gminy Anna Błaszczyk:</w:t>
      </w:r>
      <w:r>
        <w:rPr>
          <w:rFonts w:ascii="Times New Roman" w:hAnsi="Times New Roman" w:cs="Times New Roman"/>
          <w:bCs/>
        </w:rPr>
        <w:t xml:space="preserve"> Jeżeli my dostaniemy dofinansowanie, to jest już pewne, że my dostaniemy to dofinansowanie. Te dofinasowanie to jest 85% chyba, że po drodze jakieś błędy byśmy </w:t>
      </w:r>
      <w:r>
        <w:rPr>
          <w:rFonts w:ascii="Times New Roman" w:hAnsi="Times New Roman" w:cs="Times New Roman"/>
          <w:bCs/>
        </w:rPr>
        <w:lastRenderedPageBreak/>
        <w:t xml:space="preserve">zrobili. To wtedy mogą coś tam nie uznać i wtedy może nie być tych 85%. Też taka sytuacja może być, ale zakładamy, że dostaniemy te 85%. </w:t>
      </w:r>
    </w:p>
    <w:p w:rsidR="00DC66E5" w:rsidRDefault="00DC66E5" w:rsidP="00EB650C">
      <w:pPr>
        <w:spacing w:line="360" w:lineRule="auto"/>
        <w:jc w:val="both"/>
        <w:rPr>
          <w:rFonts w:ascii="Times New Roman" w:hAnsi="Times New Roman" w:cs="Times New Roman"/>
          <w:bCs/>
        </w:rPr>
      </w:pPr>
      <w:r>
        <w:rPr>
          <w:rFonts w:ascii="Times New Roman" w:hAnsi="Times New Roman" w:cs="Times New Roman"/>
          <w:bCs/>
        </w:rPr>
        <w:t>Wójt Gminy Jacek Misztal:</w:t>
      </w:r>
      <w:r>
        <w:rPr>
          <w:rFonts w:ascii="Times New Roman" w:hAnsi="Times New Roman" w:cs="Times New Roman"/>
          <w:bCs/>
        </w:rPr>
        <w:t xml:space="preserve"> Szanowni Państwo przy takim projekcie te 85% dofinansowania, to są najwyższe dofinansowania. Z mojej strony to ja takie projekty będę wspierał niejako byśmy jak najwi</w:t>
      </w:r>
      <w:r w:rsidR="00BF1BD3">
        <w:rPr>
          <w:rFonts w:ascii="Times New Roman" w:hAnsi="Times New Roman" w:cs="Times New Roman"/>
          <w:bCs/>
        </w:rPr>
        <w:t xml:space="preserve">ęcej z tego skorzystali. </w:t>
      </w:r>
    </w:p>
    <w:p w:rsidR="00BF1BD3" w:rsidRDefault="00BF1BD3" w:rsidP="00EB650C">
      <w:pPr>
        <w:spacing w:line="360" w:lineRule="auto"/>
        <w:jc w:val="both"/>
        <w:rPr>
          <w:rFonts w:ascii="Times New Roman" w:hAnsi="Times New Roman" w:cs="Times New Roman"/>
          <w:bCs/>
        </w:rPr>
      </w:pPr>
      <w:r>
        <w:rPr>
          <w:rFonts w:ascii="Times New Roman" w:hAnsi="Times New Roman" w:cs="Times New Roman"/>
          <w:bCs/>
        </w:rPr>
        <w:t>Skarbnik Gminy Anna Błaszczyk:</w:t>
      </w:r>
      <w:r>
        <w:rPr>
          <w:rFonts w:ascii="Times New Roman" w:hAnsi="Times New Roman" w:cs="Times New Roman"/>
          <w:bCs/>
        </w:rPr>
        <w:t xml:space="preserve"> Te kwoty, które podałam, to są kwoty na dzień dzisiejszy. Będę wiedziała jutro jak będzie wyglądał prawdziwy kosztorys taki zatwierdzony. Może to być większa kwota lub mniejsza. </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Radny Hieronim Adamczyk:</w:t>
      </w:r>
      <w:r>
        <w:rPr>
          <w:rFonts w:ascii="Times New Roman" w:hAnsi="Times New Roman" w:cs="Times New Roman"/>
          <w:bCs/>
        </w:rPr>
        <w:t xml:space="preserve"> Chciałbym wrócić do oświetlenia, bo w harmonogramie tu jest w trakcie: Ostrówek, Trzemeszeńska, Słowikowo. W Ostrówku wiem, że jest plan wykonany, a na Trzemeszeńską jest w trakcie? </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Zastępca Wójta Janusz Pawlaczyk:</w:t>
      </w:r>
      <w:r>
        <w:rPr>
          <w:rFonts w:ascii="Times New Roman" w:hAnsi="Times New Roman" w:cs="Times New Roman"/>
          <w:bCs/>
        </w:rPr>
        <w:t xml:space="preserve"> Ostrówek jest projekt wykonany, a na Trzemeszeńską nie. Za te środki będzie wykonany.  </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Radny Hieronim Adamczyk:</w:t>
      </w:r>
      <w:r>
        <w:rPr>
          <w:rFonts w:ascii="Times New Roman" w:hAnsi="Times New Roman" w:cs="Times New Roman"/>
          <w:bCs/>
        </w:rPr>
        <w:t xml:space="preserve"> A na oświetlenie jaka szansa jest w tym roku, czy w przyszłym? </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Wójt Gminy Jacek Misztal:</w:t>
      </w:r>
      <w:r>
        <w:rPr>
          <w:rFonts w:ascii="Times New Roman" w:hAnsi="Times New Roman" w:cs="Times New Roman"/>
          <w:bCs/>
        </w:rPr>
        <w:t xml:space="preserve"> Zobaczymy. Tam jest 6 lamp. Jeszcze nie ma pomysłu w którym miejscu te lampy. To nie jest takie proste niestety na ul. Trzemeszeńskiej. Nie ma tak słupów ładnie rozstawionych. </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Radna Anna Kosiak:</w:t>
      </w:r>
      <w:r>
        <w:rPr>
          <w:rFonts w:ascii="Times New Roman" w:hAnsi="Times New Roman" w:cs="Times New Roman"/>
          <w:bCs/>
        </w:rPr>
        <w:t xml:space="preserve"> Oświetlenie ul. Kościuszki i Dworcowa, to tu nie było żadnych przesunięć? Już coś w tym kierunku było robione? </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Zastępca Wójta Janusz Pawlaczyk:</w:t>
      </w:r>
      <w:r>
        <w:rPr>
          <w:rFonts w:ascii="Times New Roman" w:hAnsi="Times New Roman" w:cs="Times New Roman"/>
          <w:bCs/>
        </w:rPr>
        <w:t xml:space="preserve"> Nie.</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Wójt Gminy Jacek Misztal:</w:t>
      </w:r>
      <w:r>
        <w:rPr>
          <w:rFonts w:ascii="Times New Roman" w:hAnsi="Times New Roman" w:cs="Times New Roman"/>
          <w:bCs/>
        </w:rPr>
        <w:t xml:space="preserve"> Rozważamy tam różne możliwości. W tym też postawienie lampy hybrydowo – solarnej przy wiadukcie.</w:t>
      </w:r>
    </w:p>
    <w:p w:rsidR="005F0842" w:rsidRDefault="005F0842" w:rsidP="00EB650C">
      <w:pPr>
        <w:spacing w:line="360" w:lineRule="auto"/>
        <w:jc w:val="both"/>
        <w:rPr>
          <w:rFonts w:ascii="Times New Roman" w:hAnsi="Times New Roman" w:cs="Times New Roman"/>
          <w:bCs/>
        </w:rPr>
      </w:pPr>
      <w:r>
        <w:rPr>
          <w:rFonts w:ascii="Times New Roman" w:hAnsi="Times New Roman" w:cs="Times New Roman"/>
          <w:bCs/>
        </w:rPr>
        <w:t>Radna Anna Kosiak:</w:t>
      </w:r>
      <w:r>
        <w:rPr>
          <w:rFonts w:ascii="Times New Roman" w:hAnsi="Times New Roman" w:cs="Times New Roman"/>
          <w:bCs/>
        </w:rPr>
        <w:t xml:space="preserve"> Była taka sugestia, że skoro ten wiadukt jest zabytkowy, to ta lampa, aby też była wkomponowana w krajobraz. </w:t>
      </w:r>
    </w:p>
    <w:p w:rsidR="00697CBB" w:rsidRDefault="00697CBB" w:rsidP="00EB650C">
      <w:pPr>
        <w:spacing w:line="360" w:lineRule="auto"/>
        <w:jc w:val="both"/>
        <w:rPr>
          <w:rFonts w:ascii="Times New Roman" w:hAnsi="Times New Roman" w:cs="Times New Roman"/>
          <w:bCs/>
        </w:rPr>
      </w:pPr>
      <w:r w:rsidRPr="00697CBB">
        <w:rPr>
          <w:rFonts w:ascii="Times New Roman" w:hAnsi="Times New Roman" w:cs="Times New Roman"/>
          <w:bCs/>
        </w:rPr>
        <w:t>Przewodniczący Rady Gminy Władysław Jakubowski: Są pytania? Skoro nie ma, to</w:t>
      </w:r>
      <w:r>
        <w:rPr>
          <w:rFonts w:ascii="Times New Roman" w:hAnsi="Times New Roman" w:cs="Times New Roman"/>
          <w:bCs/>
        </w:rPr>
        <w:t xml:space="preserve"> przechodzimy do głosowania. </w:t>
      </w:r>
    </w:p>
    <w:p w:rsidR="00697CBB" w:rsidRDefault="00697CBB" w:rsidP="00EB650C">
      <w:pPr>
        <w:spacing w:line="360" w:lineRule="auto"/>
        <w:jc w:val="both"/>
        <w:rPr>
          <w:rFonts w:ascii="Times New Roman" w:hAnsi="Times New Roman" w:cs="Times New Roman"/>
          <w:bCs/>
        </w:rPr>
      </w:pPr>
      <w:r w:rsidRPr="00697CBB">
        <w:rPr>
          <w:rFonts w:ascii="Times New Roman" w:hAnsi="Times New Roman" w:cs="Times New Roman"/>
          <w:bCs/>
        </w:rPr>
        <w:t>Przewodniczący Rady Władysław Jakubowski odczytał treść uchwały i poddał ją pod głosowanie.</w:t>
      </w:r>
    </w:p>
    <w:p w:rsidR="00697CBB" w:rsidRPr="00953CA6" w:rsidRDefault="00697CBB" w:rsidP="00697CB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15</w:t>
      </w:r>
      <w:r w:rsidRPr="00953CA6">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m powyższej uchwały głosowało 15</w:t>
      </w:r>
      <w:r w:rsidRPr="00953CA6">
        <w:rPr>
          <w:rFonts w:ascii="Times New Roman" w:eastAsia="Times New Roman" w:hAnsi="Times New Roman" w:cs="Times New Roman"/>
          <w:lang w:eastAsia="ar-SA"/>
        </w:rPr>
        <w:t xml:space="preserve">  Radnych, 0 głosów „przeciwnych”, 0 głosów „wstrzymujących się”.</w:t>
      </w:r>
    </w:p>
    <w:p w:rsidR="00697CBB" w:rsidRDefault="00697CBB" w:rsidP="00697CBB">
      <w:pPr>
        <w:pStyle w:val="NormalnyWeb"/>
        <w:spacing w:after="0" w:line="360" w:lineRule="auto"/>
        <w:jc w:val="both"/>
        <w:rPr>
          <w:sz w:val="22"/>
          <w:szCs w:val="22"/>
          <w:lang w:eastAsia="ar-SA"/>
        </w:rPr>
      </w:pPr>
      <w:r w:rsidRPr="00953CA6">
        <w:rPr>
          <w:sz w:val="22"/>
          <w:szCs w:val="22"/>
          <w:lang w:eastAsia="ar-SA"/>
        </w:rPr>
        <w:lastRenderedPageBreak/>
        <w:t>Przewodniczący Rady Władysław Jakubowski stwierdził, że uchwała została przyjęta przez Radę Gminy jednogłośnie. Uchwała Nr</w:t>
      </w:r>
      <w:r w:rsidRPr="00953CA6">
        <w:rPr>
          <w:b/>
          <w:sz w:val="22"/>
          <w:szCs w:val="22"/>
          <w:lang w:eastAsia="ar-SA"/>
        </w:rPr>
        <w:t xml:space="preserve"> </w:t>
      </w:r>
      <w:r w:rsidRPr="00953CA6">
        <w:rPr>
          <w:sz w:val="22"/>
          <w:szCs w:val="22"/>
          <w:lang w:eastAsia="ar-SA"/>
        </w:rPr>
        <w:t>XX</w:t>
      </w:r>
      <w:r>
        <w:rPr>
          <w:sz w:val="22"/>
          <w:szCs w:val="22"/>
          <w:lang w:eastAsia="ar-SA"/>
        </w:rPr>
        <w:t>I/94</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Pr>
          <w:b/>
          <w:bCs/>
          <w:sz w:val="22"/>
          <w:szCs w:val="22"/>
          <w:lang w:eastAsia="ar-SA"/>
        </w:rPr>
        <w:t>załącznik nr 3</w:t>
      </w:r>
      <w:r w:rsidRPr="00953CA6">
        <w:rPr>
          <w:b/>
          <w:bCs/>
          <w:sz w:val="22"/>
          <w:szCs w:val="22"/>
          <w:lang w:eastAsia="ar-SA"/>
        </w:rPr>
        <w:t xml:space="preserve"> </w:t>
      </w:r>
      <w:r w:rsidRPr="00953CA6">
        <w:rPr>
          <w:sz w:val="22"/>
          <w:szCs w:val="22"/>
          <w:lang w:eastAsia="ar-SA"/>
        </w:rPr>
        <w:t>do niniejszego protokołu.</w:t>
      </w:r>
    </w:p>
    <w:p w:rsidR="00697CBB" w:rsidRPr="0067625E" w:rsidRDefault="00697CBB" w:rsidP="00697CBB">
      <w:pPr>
        <w:pStyle w:val="NormalnyWeb"/>
        <w:spacing w:after="0" w:line="360" w:lineRule="auto"/>
        <w:ind w:left="708"/>
        <w:rPr>
          <w:b/>
          <w:sz w:val="22"/>
          <w:szCs w:val="22"/>
          <w:lang w:eastAsia="ar-SA"/>
        </w:rPr>
      </w:pPr>
      <w:r w:rsidRPr="0067625E">
        <w:rPr>
          <w:b/>
          <w:sz w:val="22"/>
          <w:szCs w:val="22"/>
          <w:lang w:eastAsia="ar-SA"/>
        </w:rPr>
        <w:t>2. w sprawie wprowadzenia zmian w Wieloletniej Prognozie Finansowej Gminy Orchowo na lata 2016 - 2029 – druk 95</w:t>
      </w:r>
    </w:p>
    <w:p w:rsidR="00697CBB" w:rsidRPr="0067625E" w:rsidRDefault="00697CBB" w:rsidP="0067625E">
      <w:pPr>
        <w:pStyle w:val="NormalnyWeb"/>
        <w:spacing w:after="0" w:line="360" w:lineRule="auto"/>
        <w:jc w:val="both"/>
        <w:rPr>
          <w:bCs/>
          <w:sz w:val="22"/>
          <w:szCs w:val="22"/>
        </w:rPr>
      </w:pPr>
      <w:r w:rsidRPr="0067625E">
        <w:rPr>
          <w:bCs/>
          <w:sz w:val="22"/>
          <w:szCs w:val="22"/>
        </w:rPr>
        <w:t>Skarbnik Gminy Anna Błaszczyk:</w:t>
      </w:r>
      <w:r w:rsidRPr="0067625E">
        <w:rPr>
          <w:bCs/>
          <w:sz w:val="22"/>
          <w:szCs w:val="22"/>
        </w:rPr>
        <w:t xml:space="preserve"> Zmiany w Wielole</w:t>
      </w:r>
      <w:r w:rsidR="0067625E" w:rsidRPr="0067625E">
        <w:rPr>
          <w:bCs/>
          <w:sz w:val="22"/>
          <w:szCs w:val="22"/>
        </w:rPr>
        <w:t xml:space="preserve">tniej Prognozie Finansowej dot. przyjętych </w:t>
      </w:r>
      <w:r w:rsidRPr="0067625E">
        <w:rPr>
          <w:bCs/>
          <w:sz w:val="22"/>
          <w:szCs w:val="22"/>
        </w:rPr>
        <w:t>zmian</w:t>
      </w:r>
      <w:r w:rsidR="0067625E" w:rsidRPr="0067625E">
        <w:rPr>
          <w:bCs/>
          <w:sz w:val="22"/>
          <w:szCs w:val="22"/>
        </w:rPr>
        <w:t xml:space="preserve"> w budżecie na rok 2016. </w:t>
      </w:r>
      <w:r w:rsidRPr="0067625E">
        <w:rPr>
          <w:bCs/>
          <w:sz w:val="22"/>
          <w:szCs w:val="22"/>
        </w:rPr>
        <w:t xml:space="preserve"> </w:t>
      </w:r>
    </w:p>
    <w:p w:rsidR="0067625E" w:rsidRPr="0067625E" w:rsidRDefault="0067625E" w:rsidP="0067625E">
      <w:pPr>
        <w:pStyle w:val="NormalnyWeb"/>
        <w:spacing w:after="0" w:line="360" w:lineRule="auto"/>
        <w:jc w:val="both"/>
        <w:rPr>
          <w:bCs/>
          <w:sz w:val="22"/>
          <w:szCs w:val="22"/>
          <w:lang w:eastAsia="ar-SA"/>
        </w:rPr>
      </w:pPr>
      <w:r w:rsidRPr="0067625E">
        <w:rPr>
          <w:bCs/>
          <w:sz w:val="22"/>
          <w:szCs w:val="22"/>
          <w:lang w:eastAsia="ar-SA"/>
        </w:rPr>
        <w:t xml:space="preserve">Przewodniczący Rady Gminy Władysław Jakubowski: Są pytania? Skoro nie ma, to przechodzimy do głosowania. </w:t>
      </w:r>
    </w:p>
    <w:p w:rsidR="0067625E" w:rsidRPr="0067625E" w:rsidRDefault="0067625E" w:rsidP="0067625E">
      <w:pPr>
        <w:pStyle w:val="NormalnyWeb"/>
        <w:spacing w:after="0" w:line="360" w:lineRule="auto"/>
        <w:jc w:val="both"/>
        <w:rPr>
          <w:bCs/>
          <w:sz w:val="22"/>
          <w:szCs w:val="22"/>
          <w:lang w:eastAsia="ar-SA"/>
        </w:rPr>
      </w:pPr>
      <w:r w:rsidRPr="0067625E">
        <w:rPr>
          <w:bCs/>
          <w:sz w:val="22"/>
          <w:szCs w:val="22"/>
          <w:lang w:eastAsia="ar-SA"/>
        </w:rPr>
        <w:t>Przewodniczący Rady Władysław Jakubowski odczytał treść uchwały i poddał ją pod głosowanie.</w:t>
      </w:r>
    </w:p>
    <w:p w:rsidR="0067625E" w:rsidRPr="0067625E" w:rsidRDefault="0067625E" w:rsidP="0067625E">
      <w:pPr>
        <w:pStyle w:val="NormalnyWeb"/>
        <w:spacing w:after="0" w:line="360" w:lineRule="auto"/>
        <w:jc w:val="both"/>
        <w:rPr>
          <w:sz w:val="22"/>
          <w:szCs w:val="22"/>
          <w:lang w:eastAsia="ar-SA"/>
        </w:rPr>
      </w:pPr>
      <w:r w:rsidRPr="0067625E">
        <w:rPr>
          <w:sz w:val="22"/>
          <w:szCs w:val="22"/>
          <w:lang w:eastAsia="ar-SA"/>
        </w:rPr>
        <w:t>W głosowaniu wzięło udział 15 Radnych: „za” przyjęciem powyższej uchwały głosowało 15  Radnych, 0 głosów „przeciwnych”, 0 głosów „wstrzymujących się”.</w:t>
      </w:r>
    </w:p>
    <w:p w:rsidR="0067625E" w:rsidRPr="0067625E" w:rsidRDefault="0067625E" w:rsidP="0067625E">
      <w:pPr>
        <w:pStyle w:val="NormalnyWeb"/>
        <w:spacing w:line="360" w:lineRule="auto"/>
        <w:jc w:val="both"/>
        <w:rPr>
          <w:sz w:val="22"/>
          <w:szCs w:val="22"/>
          <w:lang w:eastAsia="ar-SA"/>
        </w:rPr>
      </w:pPr>
      <w:r w:rsidRPr="0067625E">
        <w:rPr>
          <w:sz w:val="22"/>
          <w:szCs w:val="22"/>
          <w:lang w:eastAsia="ar-SA"/>
        </w:rPr>
        <w:t>Przewodniczący Rady Władysław Jakubowski stwierdził, że uchwała została przyjęta przez Radę Gminy jednogłośnie. Uchwała Nr XXI/9</w:t>
      </w:r>
      <w:r>
        <w:rPr>
          <w:sz w:val="22"/>
          <w:szCs w:val="22"/>
          <w:lang w:eastAsia="ar-SA"/>
        </w:rPr>
        <w:t>5</w:t>
      </w:r>
      <w:r w:rsidRPr="0067625E">
        <w:rPr>
          <w:sz w:val="22"/>
          <w:szCs w:val="22"/>
          <w:lang w:eastAsia="ar-SA"/>
        </w:rPr>
        <w:t xml:space="preserve">/16 stanowi </w:t>
      </w:r>
      <w:r w:rsidRPr="0067625E">
        <w:rPr>
          <w:b/>
          <w:bCs/>
          <w:sz w:val="22"/>
          <w:szCs w:val="22"/>
          <w:lang w:eastAsia="ar-SA"/>
        </w:rPr>
        <w:t>załą</w:t>
      </w:r>
      <w:bookmarkStart w:id="0" w:name="_GoBack"/>
      <w:bookmarkEnd w:id="0"/>
      <w:r w:rsidRPr="0067625E">
        <w:rPr>
          <w:b/>
          <w:bCs/>
          <w:sz w:val="22"/>
          <w:szCs w:val="22"/>
          <w:lang w:eastAsia="ar-SA"/>
        </w:rPr>
        <w:t xml:space="preserve">cznik nr 4 </w:t>
      </w:r>
      <w:r w:rsidRPr="0067625E">
        <w:rPr>
          <w:sz w:val="22"/>
          <w:szCs w:val="22"/>
          <w:lang w:eastAsia="ar-SA"/>
        </w:rPr>
        <w:t>do niniejszego protokołu.</w:t>
      </w:r>
    </w:p>
    <w:p w:rsidR="0067625E" w:rsidRPr="00A36607" w:rsidRDefault="0067625E" w:rsidP="0067625E">
      <w:pPr>
        <w:suppressAutoHyphens/>
        <w:spacing w:after="0" w:line="240" w:lineRule="auto"/>
        <w:rPr>
          <w:rFonts w:ascii="Times New Roman" w:eastAsia="Times New Roman" w:hAnsi="Times New Roman" w:cs="Times New Roman"/>
          <w:b/>
          <w:sz w:val="24"/>
          <w:szCs w:val="24"/>
          <w:lang w:eastAsia="ar-SA"/>
        </w:rPr>
      </w:pPr>
      <w:r w:rsidRPr="00A36607">
        <w:rPr>
          <w:rFonts w:ascii="Times New Roman" w:eastAsia="Times New Roman" w:hAnsi="Times New Roman" w:cs="Times New Roman"/>
          <w:b/>
          <w:sz w:val="24"/>
          <w:szCs w:val="24"/>
          <w:lang w:eastAsia="ar-SA"/>
        </w:rPr>
        <w:t xml:space="preserve">Ad. </w:t>
      </w:r>
      <w:r>
        <w:rPr>
          <w:rFonts w:ascii="Times New Roman" w:eastAsia="Times New Roman" w:hAnsi="Times New Roman" w:cs="Times New Roman"/>
          <w:b/>
          <w:sz w:val="24"/>
          <w:szCs w:val="24"/>
          <w:lang w:eastAsia="ar-SA"/>
        </w:rPr>
        <w:t>pkt 6</w:t>
      </w:r>
      <w:r>
        <w:rPr>
          <w:rFonts w:ascii="Times New Roman" w:eastAsia="Times New Roman" w:hAnsi="Times New Roman" w:cs="Times New Roman"/>
          <w:b/>
          <w:sz w:val="24"/>
          <w:szCs w:val="24"/>
          <w:lang w:eastAsia="ar-SA"/>
        </w:rPr>
        <w:t xml:space="preserve">) Zakończenie </w:t>
      </w:r>
      <w:r w:rsidRPr="0067625E">
        <w:rPr>
          <w:rFonts w:ascii="Times New Roman" w:eastAsia="Times New Roman" w:hAnsi="Times New Roman" w:cs="Times New Roman"/>
          <w:b/>
          <w:sz w:val="24"/>
          <w:szCs w:val="24"/>
          <w:lang w:eastAsia="ar-SA"/>
        </w:rPr>
        <w:t>XXI/16 Nadzwyczajnej Sesji Rady Gminy Orchowo.</w:t>
      </w:r>
    </w:p>
    <w:p w:rsidR="0067625E" w:rsidRDefault="0067625E" w:rsidP="0067625E">
      <w:pPr>
        <w:suppressAutoHyphens/>
        <w:spacing w:after="0" w:line="360" w:lineRule="auto"/>
        <w:jc w:val="both"/>
        <w:rPr>
          <w:rFonts w:ascii="Times New Roman" w:hAnsi="Times New Roman" w:cs="Times New Roman"/>
        </w:rPr>
      </w:pPr>
    </w:p>
    <w:p w:rsidR="0067625E" w:rsidRPr="003B3003" w:rsidRDefault="0067625E" w:rsidP="0067625E">
      <w:pPr>
        <w:spacing w:line="360" w:lineRule="auto"/>
        <w:jc w:val="both"/>
        <w:rPr>
          <w:rFonts w:ascii="Times New Roman" w:hAnsi="Times New Roman" w:cs="Times New Roman"/>
        </w:rPr>
      </w:pPr>
      <w:r w:rsidRPr="003B3003">
        <w:rPr>
          <w:rFonts w:ascii="Times New Roman" w:hAnsi="Times New Roman" w:cs="Times New Roman"/>
        </w:rPr>
        <w:t>Wobec braku zapytań i wyczerpaniu s</w:t>
      </w:r>
      <w:r>
        <w:rPr>
          <w:rFonts w:ascii="Times New Roman" w:hAnsi="Times New Roman" w:cs="Times New Roman"/>
        </w:rPr>
        <w:t>ię</w:t>
      </w:r>
      <w:r>
        <w:rPr>
          <w:rFonts w:ascii="Times New Roman" w:hAnsi="Times New Roman" w:cs="Times New Roman"/>
        </w:rPr>
        <w:t xml:space="preserve"> porządku obrad, o godzinie 14</w:t>
      </w:r>
      <w:r>
        <w:rPr>
          <w:rFonts w:ascii="Times New Roman" w:hAnsi="Times New Roman" w:cs="Times New Roman"/>
          <w:vertAlign w:val="superscript"/>
        </w:rPr>
        <w:t>30</w:t>
      </w:r>
      <w:r>
        <w:rPr>
          <w:rFonts w:ascii="Times New Roman" w:hAnsi="Times New Roman" w:cs="Times New Roman"/>
        </w:rPr>
        <w:t xml:space="preserve"> </w:t>
      </w:r>
      <w:r w:rsidRPr="003B3003">
        <w:rPr>
          <w:rFonts w:ascii="Times New Roman" w:hAnsi="Times New Roman" w:cs="Times New Roman"/>
        </w:rPr>
        <w:t>Przewodniczący Rady Gminy Władysław Jakubowski podziękował Radnym i gościom za udział w Sesji i zakoń</w:t>
      </w:r>
      <w:r>
        <w:rPr>
          <w:rFonts w:ascii="Times New Roman" w:hAnsi="Times New Roman" w:cs="Times New Roman"/>
        </w:rPr>
        <w:t xml:space="preserve">czył obrady słowami: „ Zamykam </w:t>
      </w:r>
      <w:r w:rsidRPr="0067625E">
        <w:rPr>
          <w:rFonts w:ascii="Times New Roman" w:hAnsi="Times New Roman" w:cs="Times New Roman"/>
        </w:rPr>
        <w:t xml:space="preserve">XXI/16 </w:t>
      </w:r>
      <w:r w:rsidRPr="003B3003">
        <w:rPr>
          <w:rFonts w:ascii="Times New Roman" w:hAnsi="Times New Roman" w:cs="Times New Roman"/>
        </w:rPr>
        <w:t xml:space="preserve">Sesję Rady Gminy Orchowo”. </w:t>
      </w:r>
    </w:p>
    <w:p w:rsidR="0067625E" w:rsidRPr="003B3003" w:rsidRDefault="0067625E" w:rsidP="0067625E">
      <w:pPr>
        <w:pStyle w:val="NormalnyWeb"/>
        <w:spacing w:after="0" w:line="360" w:lineRule="auto"/>
        <w:rPr>
          <w:sz w:val="22"/>
          <w:szCs w:val="22"/>
        </w:rPr>
      </w:pPr>
      <w:r w:rsidRPr="003B3003">
        <w:rPr>
          <w:b/>
          <w:bCs/>
          <w:sz w:val="22"/>
          <w:szCs w:val="22"/>
        </w:rPr>
        <w:t>Nośnik informatyczny z przebie</w:t>
      </w:r>
      <w:r>
        <w:rPr>
          <w:b/>
          <w:bCs/>
          <w:sz w:val="22"/>
          <w:szCs w:val="22"/>
        </w:rPr>
        <w:t>gu obrad stanowi załącznik nr 5</w:t>
      </w:r>
      <w:r>
        <w:rPr>
          <w:b/>
          <w:bCs/>
          <w:sz w:val="22"/>
          <w:szCs w:val="22"/>
        </w:rPr>
        <w:t xml:space="preserve"> </w:t>
      </w:r>
      <w:r w:rsidRPr="003B3003">
        <w:rPr>
          <w:b/>
          <w:bCs/>
          <w:sz w:val="22"/>
          <w:szCs w:val="22"/>
        </w:rPr>
        <w:t xml:space="preserve">do niniejszego protokołu. </w:t>
      </w:r>
    </w:p>
    <w:p w:rsidR="0067625E" w:rsidRPr="003B3003" w:rsidRDefault="0067625E" w:rsidP="0067625E">
      <w:pPr>
        <w:pStyle w:val="NormalnyWeb"/>
        <w:spacing w:after="0"/>
      </w:pPr>
      <w:r w:rsidRPr="003B3003">
        <w:rPr>
          <w:sz w:val="22"/>
          <w:szCs w:val="22"/>
        </w:rPr>
        <w:t xml:space="preserve">Protokół sporządziła: </w:t>
      </w:r>
    </w:p>
    <w:p w:rsidR="0067625E" w:rsidRPr="003B3003" w:rsidRDefault="0067625E" w:rsidP="0067625E">
      <w:pPr>
        <w:pStyle w:val="NormalnyWeb"/>
        <w:spacing w:after="0"/>
      </w:pPr>
      <w:r w:rsidRPr="003B3003">
        <w:rPr>
          <w:sz w:val="22"/>
          <w:szCs w:val="22"/>
        </w:rPr>
        <w:t>Anna Bartz</w:t>
      </w:r>
    </w:p>
    <w:p w:rsidR="0067625E" w:rsidRPr="003B3003" w:rsidRDefault="0067625E" w:rsidP="0067625E">
      <w:pPr>
        <w:pStyle w:val="NormalnyWeb"/>
        <w:spacing w:after="0"/>
        <w:ind w:left="4956" w:firstLine="708"/>
        <w:jc w:val="center"/>
      </w:pPr>
      <w:r w:rsidRPr="003B3003">
        <w:rPr>
          <w:b/>
          <w:bCs/>
          <w:sz w:val="22"/>
          <w:szCs w:val="22"/>
        </w:rPr>
        <w:t>Przewodniczący Rady Gminy</w:t>
      </w:r>
    </w:p>
    <w:p w:rsidR="0067625E" w:rsidRPr="003B3003" w:rsidRDefault="0067625E" w:rsidP="0067625E">
      <w:pPr>
        <w:pStyle w:val="NormalnyWeb"/>
        <w:spacing w:after="0"/>
        <w:ind w:left="4956" w:firstLine="708"/>
        <w:jc w:val="center"/>
      </w:pPr>
      <w:r w:rsidRPr="003B3003">
        <w:rPr>
          <w:b/>
          <w:bCs/>
          <w:sz w:val="22"/>
          <w:szCs w:val="22"/>
        </w:rPr>
        <w:t>Władysław Jakubowski</w:t>
      </w:r>
    </w:p>
    <w:p w:rsidR="0067625E" w:rsidRPr="00697CBB" w:rsidRDefault="0067625E" w:rsidP="0067625E">
      <w:pPr>
        <w:pStyle w:val="NormalnyWeb"/>
        <w:spacing w:after="0" w:line="360" w:lineRule="auto"/>
        <w:jc w:val="both"/>
        <w:rPr>
          <w:b/>
          <w:lang w:eastAsia="ar-SA"/>
        </w:rPr>
      </w:pPr>
    </w:p>
    <w:p w:rsidR="00697CBB" w:rsidRDefault="00697CBB" w:rsidP="00EB650C">
      <w:pPr>
        <w:spacing w:line="360" w:lineRule="auto"/>
        <w:jc w:val="both"/>
        <w:rPr>
          <w:rFonts w:ascii="Times New Roman" w:hAnsi="Times New Roman" w:cs="Times New Roman"/>
          <w:bCs/>
        </w:rPr>
      </w:pPr>
    </w:p>
    <w:p w:rsidR="00697CBB" w:rsidRPr="00EB650C" w:rsidRDefault="00697CBB" w:rsidP="00EB650C">
      <w:pPr>
        <w:spacing w:line="360" w:lineRule="auto"/>
        <w:jc w:val="both"/>
        <w:rPr>
          <w:rFonts w:ascii="Times New Roman" w:hAnsi="Times New Roman" w:cs="Times New Roman"/>
          <w:bCs/>
        </w:rPr>
      </w:pPr>
    </w:p>
    <w:sectPr w:rsidR="00697CBB" w:rsidRPr="00EB65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80" w:rsidRDefault="00145080" w:rsidP="000B502D">
      <w:pPr>
        <w:spacing w:after="0" w:line="240" w:lineRule="auto"/>
      </w:pPr>
      <w:r>
        <w:separator/>
      </w:r>
    </w:p>
  </w:endnote>
  <w:endnote w:type="continuationSeparator" w:id="0">
    <w:p w:rsidR="00145080" w:rsidRDefault="00145080" w:rsidP="000B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31078"/>
      <w:docPartObj>
        <w:docPartGallery w:val="Page Numbers (Bottom of Page)"/>
        <w:docPartUnique/>
      </w:docPartObj>
    </w:sdtPr>
    <w:sdtEndPr/>
    <w:sdtContent>
      <w:p w:rsidR="00823438" w:rsidRDefault="00823438">
        <w:pPr>
          <w:pStyle w:val="Stopka"/>
          <w:jc w:val="center"/>
        </w:pPr>
        <w:r>
          <w:fldChar w:fldCharType="begin"/>
        </w:r>
        <w:r>
          <w:instrText>PAGE   \* MERGEFORMAT</w:instrText>
        </w:r>
        <w:r>
          <w:fldChar w:fldCharType="separate"/>
        </w:r>
        <w:r w:rsidR="0067625E">
          <w:rPr>
            <w:noProof/>
          </w:rPr>
          <w:t>14</w:t>
        </w:r>
        <w:r>
          <w:fldChar w:fldCharType="end"/>
        </w:r>
      </w:p>
    </w:sdtContent>
  </w:sdt>
  <w:p w:rsidR="00823438" w:rsidRDefault="008234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80" w:rsidRDefault="00145080" w:rsidP="000B502D">
      <w:pPr>
        <w:spacing w:after="0" w:line="240" w:lineRule="auto"/>
      </w:pPr>
      <w:r>
        <w:separator/>
      </w:r>
    </w:p>
  </w:footnote>
  <w:footnote w:type="continuationSeparator" w:id="0">
    <w:p w:rsidR="00145080" w:rsidRDefault="00145080" w:rsidP="000B5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6F"/>
    <w:rsid w:val="00081C18"/>
    <w:rsid w:val="000B502D"/>
    <w:rsid w:val="000C5BF0"/>
    <w:rsid w:val="00145080"/>
    <w:rsid w:val="00154CCD"/>
    <w:rsid w:val="001A7285"/>
    <w:rsid w:val="00214796"/>
    <w:rsid w:val="00240B1C"/>
    <w:rsid w:val="00256641"/>
    <w:rsid w:val="00335FE7"/>
    <w:rsid w:val="00362484"/>
    <w:rsid w:val="003B5291"/>
    <w:rsid w:val="004C4204"/>
    <w:rsid w:val="004F1255"/>
    <w:rsid w:val="00535F88"/>
    <w:rsid w:val="005F0842"/>
    <w:rsid w:val="00620B96"/>
    <w:rsid w:val="00635D2C"/>
    <w:rsid w:val="00651B88"/>
    <w:rsid w:val="00664D45"/>
    <w:rsid w:val="0067625E"/>
    <w:rsid w:val="00697CBB"/>
    <w:rsid w:val="006C6FA2"/>
    <w:rsid w:val="00770098"/>
    <w:rsid w:val="00780B6F"/>
    <w:rsid w:val="007A4310"/>
    <w:rsid w:val="007A4B1D"/>
    <w:rsid w:val="007D04C9"/>
    <w:rsid w:val="00823438"/>
    <w:rsid w:val="0095348E"/>
    <w:rsid w:val="009B1A53"/>
    <w:rsid w:val="009B3792"/>
    <w:rsid w:val="00A257C3"/>
    <w:rsid w:val="00A7503F"/>
    <w:rsid w:val="00BA326E"/>
    <w:rsid w:val="00BD26AE"/>
    <w:rsid w:val="00BD3E17"/>
    <w:rsid w:val="00BF1BD3"/>
    <w:rsid w:val="00BF2CB9"/>
    <w:rsid w:val="00C42377"/>
    <w:rsid w:val="00CD56A9"/>
    <w:rsid w:val="00DC66E5"/>
    <w:rsid w:val="00E275C6"/>
    <w:rsid w:val="00EB650C"/>
    <w:rsid w:val="00EE080B"/>
    <w:rsid w:val="00F06B29"/>
    <w:rsid w:val="00F5351B"/>
    <w:rsid w:val="00FB2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2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80B6F"/>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B50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02D"/>
  </w:style>
  <w:style w:type="paragraph" w:styleId="Stopka">
    <w:name w:val="footer"/>
    <w:basedOn w:val="Normalny"/>
    <w:link w:val="StopkaZnak"/>
    <w:uiPriority w:val="99"/>
    <w:unhideWhenUsed/>
    <w:rsid w:val="000B50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02D"/>
  </w:style>
  <w:style w:type="paragraph" w:styleId="Lista">
    <w:name w:val="List"/>
    <w:basedOn w:val="Normalny"/>
    <w:uiPriority w:val="99"/>
    <w:unhideWhenUsed/>
    <w:rsid w:val="00154CCD"/>
    <w:pPr>
      <w:ind w:left="283" w:hanging="283"/>
      <w:contextualSpacing/>
    </w:pPr>
  </w:style>
  <w:style w:type="paragraph" w:styleId="Lista2">
    <w:name w:val="List 2"/>
    <w:basedOn w:val="Normalny"/>
    <w:uiPriority w:val="99"/>
    <w:unhideWhenUsed/>
    <w:rsid w:val="00154CCD"/>
    <w:pPr>
      <w:ind w:left="566" w:hanging="283"/>
      <w:contextualSpacing/>
    </w:pPr>
  </w:style>
  <w:style w:type="paragraph" w:styleId="Tekstpodstawowy">
    <w:name w:val="Body Text"/>
    <w:basedOn w:val="Normalny"/>
    <w:link w:val="TekstpodstawowyZnak"/>
    <w:uiPriority w:val="99"/>
    <w:unhideWhenUsed/>
    <w:rsid w:val="00154CCD"/>
    <w:pPr>
      <w:spacing w:after="120"/>
    </w:pPr>
  </w:style>
  <w:style w:type="character" w:customStyle="1" w:styleId="TekstpodstawowyZnak">
    <w:name w:val="Tekst podstawowy Znak"/>
    <w:basedOn w:val="Domylnaczcionkaakapitu"/>
    <w:link w:val="Tekstpodstawowy"/>
    <w:uiPriority w:val="99"/>
    <w:rsid w:val="00154CCD"/>
  </w:style>
  <w:style w:type="paragraph" w:styleId="Tekstprzypisudolnego">
    <w:name w:val="footnote text"/>
    <w:basedOn w:val="Normalny"/>
    <w:link w:val="TekstprzypisudolnegoZnak"/>
    <w:uiPriority w:val="99"/>
    <w:semiHidden/>
    <w:unhideWhenUsed/>
    <w:rsid w:val="00BF2C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2CB9"/>
    <w:rPr>
      <w:sz w:val="20"/>
      <w:szCs w:val="20"/>
    </w:rPr>
  </w:style>
  <w:style w:type="character" w:styleId="Odwoanieprzypisudolnego">
    <w:name w:val="footnote reference"/>
    <w:basedOn w:val="Domylnaczcionkaakapitu"/>
    <w:uiPriority w:val="99"/>
    <w:semiHidden/>
    <w:unhideWhenUsed/>
    <w:rsid w:val="00BF2C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2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80B6F"/>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B50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02D"/>
  </w:style>
  <w:style w:type="paragraph" w:styleId="Stopka">
    <w:name w:val="footer"/>
    <w:basedOn w:val="Normalny"/>
    <w:link w:val="StopkaZnak"/>
    <w:uiPriority w:val="99"/>
    <w:unhideWhenUsed/>
    <w:rsid w:val="000B50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02D"/>
  </w:style>
  <w:style w:type="paragraph" w:styleId="Lista">
    <w:name w:val="List"/>
    <w:basedOn w:val="Normalny"/>
    <w:uiPriority w:val="99"/>
    <w:unhideWhenUsed/>
    <w:rsid w:val="00154CCD"/>
    <w:pPr>
      <w:ind w:left="283" w:hanging="283"/>
      <w:contextualSpacing/>
    </w:pPr>
  </w:style>
  <w:style w:type="paragraph" w:styleId="Lista2">
    <w:name w:val="List 2"/>
    <w:basedOn w:val="Normalny"/>
    <w:uiPriority w:val="99"/>
    <w:unhideWhenUsed/>
    <w:rsid w:val="00154CCD"/>
    <w:pPr>
      <w:ind w:left="566" w:hanging="283"/>
      <w:contextualSpacing/>
    </w:pPr>
  </w:style>
  <w:style w:type="paragraph" w:styleId="Tekstpodstawowy">
    <w:name w:val="Body Text"/>
    <w:basedOn w:val="Normalny"/>
    <w:link w:val="TekstpodstawowyZnak"/>
    <w:uiPriority w:val="99"/>
    <w:unhideWhenUsed/>
    <w:rsid w:val="00154CCD"/>
    <w:pPr>
      <w:spacing w:after="120"/>
    </w:pPr>
  </w:style>
  <w:style w:type="character" w:customStyle="1" w:styleId="TekstpodstawowyZnak">
    <w:name w:val="Tekst podstawowy Znak"/>
    <w:basedOn w:val="Domylnaczcionkaakapitu"/>
    <w:link w:val="Tekstpodstawowy"/>
    <w:uiPriority w:val="99"/>
    <w:rsid w:val="00154CCD"/>
  </w:style>
  <w:style w:type="paragraph" w:styleId="Tekstprzypisudolnego">
    <w:name w:val="footnote text"/>
    <w:basedOn w:val="Normalny"/>
    <w:link w:val="TekstprzypisudolnegoZnak"/>
    <w:uiPriority w:val="99"/>
    <w:semiHidden/>
    <w:unhideWhenUsed/>
    <w:rsid w:val="00BF2C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2CB9"/>
    <w:rPr>
      <w:sz w:val="20"/>
      <w:szCs w:val="20"/>
    </w:rPr>
  </w:style>
  <w:style w:type="character" w:styleId="Odwoanieprzypisudolnego">
    <w:name w:val="footnote reference"/>
    <w:basedOn w:val="Domylnaczcionkaakapitu"/>
    <w:uiPriority w:val="99"/>
    <w:semiHidden/>
    <w:unhideWhenUsed/>
    <w:rsid w:val="00BF2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50A4-640A-440C-A8C2-D394FD26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4989</Words>
  <Characters>29936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7</cp:revision>
  <dcterms:created xsi:type="dcterms:W3CDTF">2016-03-23T11:30:00Z</dcterms:created>
  <dcterms:modified xsi:type="dcterms:W3CDTF">2016-03-30T08:47:00Z</dcterms:modified>
</cp:coreProperties>
</file>